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4C6517" w:rsidP="00D82E21">
                                <w:pPr>
                                  <w:rPr>
                                    <w:rFonts w:ascii="Arial" w:hAnsi="Arial" w:cs="Arial"/>
                                  </w:rPr>
                                </w:pPr>
                                <w:r>
                                  <w:rPr>
                                    <w:rFonts w:ascii="Arial" w:hAnsi="Arial" w:cs="Arial"/>
                                    <w:b/>
                                  </w:rPr>
                                  <w:t xml:space="preserve">February </w:t>
                                </w:r>
                                <w:r w:rsidR="00BD75A0">
                                  <w:rPr>
                                    <w:rFonts w:ascii="Arial" w:hAnsi="Arial" w:cs="Arial"/>
                                    <w:b/>
                                  </w:rPr>
                                  <w:t>16</w:t>
                                </w:r>
                                <w:r w:rsidR="006926AB">
                                  <w:rPr>
                                    <w:rFonts w:ascii="Arial" w:hAnsi="Arial" w:cs="Arial"/>
                                    <w:b/>
                                  </w:rPr>
                                  <w:t>, 2024</w:t>
                                </w:r>
                                <w:r w:rsidR="00DD2F4F">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4C6517" w:rsidP="00D82E21">
                          <w:pPr>
                            <w:rPr>
                              <w:rFonts w:ascii="Arial" w:hAnsi="Arial" w:cs="Arial"/>
                            </w:rPr>
                          </w:pPr>
                          <w:r>
                            <w:rPr>
                              <w:rFonts w:ascii="Arial" w:hAnsi="Arial" w:cs="Arial"/>
                              <w:b/>
                            </w:rPr>
                            <w:t xml:space="preserve">February </w:t>
                          </w:r>
                          <w:r w:rsidR="00BD75A0">
                            <w:rPr>
                              <w:rFonts w:ascii="Arial" w:hAnsi="Arial" w:cs="Arial"/>
                              <w:b/>
                            </w:rPr>
                            <w:t>16</w:t>
                          </w:r>
                          <w:r w:rsidR="006926AB">
                            <w:rPr>
                              <w:rFonts w:ascii="Arial" w:hAnsi="Arial" w:cs="Arial"/>
                              <w:b/>
                            </w:rPr>
                            <w:t>, 2024</w:t>
                          </w:r>
                          <w:r w:rsidR="00DD2F4F">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D1391B" w:rsidRPr="00D1391B">
        <w:rPr>
          <w:rFonts w:ascii="Arial" w:hAnsi="Arial" w:cs="Arial"/>
          <w:sz w:val="20"/>
          <w:szCs w:val="20"/>
        </w:rPr>
        <w:t>ASG (Stephani Dale), Dustin Bare, Nora Brodnicki, Armetta Burney, Virginia Chambers, Amanda Coffey, Juan Cortes, Megan Feagles (Recorder), Sue Goff, Dawn Hendricks, Kari Hiatt, Kerrie Hughes (Chair), Jason Kovac, Eric Lee, Kara Leonard, Gentiana Loeffler, Mike Mattson, Patricia McFarland, Kelly Mercer, Deanna Myers, Lisa Reynolds, Terrie Sanne, Charles Siegfried, April Smith, Aundrea Snitker, Tara Sprehe, Sarah Steidl, Dru Urbassik, Andrea Vergun</w:t>
      </w:r>
    </w:p>
    <w:p w:rsidR="00D82E21" w:rsidRPr="00D85E1D" w:rsidRDefault="00D82E21" w:rsidP="00AF0E1A">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D1391B" w:rsidRPr="00D1391B">
        <w:rPr>
          <w:rFonts w:ascii="Arial" w:hAnsi="Arial" w:cs="Arial"/>
          <w:sz w:val="20"/>
          <w:szCs w:val="20"/>
        </w:rPr>
        <w:t>April Chastain, Mike Farrell, Bev Forney, Jessica Kissler, Sasha Nelson, Thomas Wasson</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D1391B" w:rsidRPr="00D1391B">
        <w:rPr>
          <w:rFonts w:ascii="Arial" w:hAnsi="Arial" w:cs="Arial"/>
          <w:sz w:val="20"/>
          <w:szCs w:val="20"/>
        </w:rPr>
        <w:t>Debra Carino, Elizabeth Carney, Erin Gravelle, Jordan Gulley, Tracy Nelson, David Plotkin, Chris Sweet, Wryann Van Riper</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BD75A0">
        <w:rPr>
          <w:rFonts w:ascii="Arial" w:hAnsi="Arial" w:cs="Arial"/>
          <w:sz w:val="20"/>
        </w:rPr>
        <w:t>February 2</w:t>
      </w:r>
      <w:r w:rsidR="00DF4488">
        <w:rPr>
          <w:rFonts w:ascii="Arial" w:hAnsi="Arial" w:cs="Arial"/>
          <w:sz w:val="20"/>
        </w:rPr>
        <w:t>, 202</w:t>
      </w:r>
      <w:r w:rsidR="00272417">
        <w:rPr>
          <w:rFonts w:ascii="Arial" w:hAnsi="Arial" w:cs="Arial"/>
          <w:sz w:val="20"/>
        </w:rPr>
        <w:t>4</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4215BB" w:rsidRPr="00DE6462" w:rsidRDefault="004215BB" w:rsidP="00DE6462">
      <w:pPr>
        <w:rPr>
          <w:rFonts w:ascii="Arial" w:hAnsi="Arial" w:cs="Arial"/>
          <w:i/>
          <w:sz w:val="20"/>
        </w:rPr>
      </w:pPr>
    </w:p>
    <w:p w:rsidR="00650C33" w:rsidRDefault="00650C33" w:rsidP="004215BB">
      <w:pPr>
        <w:pStyle w:val="ListParagraph"/>
        <w:numPr>
          <w:ilvl w:val="0"/>
          <w:numId w:val="6"/>
        </w:numPr>
        <w:rPr>
          <w:rFonts w:ascii="Arial" w:hAnsi="Arial" w:cs="Arial"/>
          <w:b/>
          <w:sz w:val="20"/>
        </w:rPr>
      </w:pPr>
      <w:r>
        <w:rPr>
          <w:rFonts w:ascii="Arial" w:hAnsi="Arial" w:cs="Arial"/>
          <w:b/>
          <w:sz w:val="20"/>
        </w:rPr>
        <w:t>Leadership Academy CC Program Suspension</w:t>
      </w:r>
    </w:p>
    <w:p w:rsidR="00650C33" w:rsidRPr="00650C33" w:rsidRDefault="00707D54" w:rsidP="00650C33">
      <w:pPr>
        <w:pStyle w:val="ListParagraph"/>
        <w:numPr>
          <w:ilvl w:val="1"/>
          <w:numId w:val="6"/>
        </w:numPr>
        <w:rPr>
          <w:rFonts w:ascii="Arial" w:hAnsi="Arial" w:cs="Arial"/>
          <w:b/>
          <w:sz w:val="20"/>
        </w:rPr>
      </w:pPr>
      <w:r>
        <w:rPr>
          <w:rFonts w:ascii="Arial" w:hAnsi="Arial" w:cs="Arial"/>
          <w:sz w:val="20"/>
        </w:rPr>
        <w:t>Bev Forney presented</w:t>
      </w:r>
    </w:p>
    <w:p w:rsidR="00650C33" w:rsidRPr="00650C33" w:rsidRDefault="00650C33" w:rsidP="00650C33">
      <w:pPr>
        <w:pStyle w:val="ListParagraph"/>
        <w:numPr>
          <w:ilvl w:val="1"/>
          <w:numId w:val="6"/>
        </w:numPr>
        <w:rPr>
          <w:rFonts w:ascii="Arial" w:hAnsi="Arial" w:cs="Arial"/>
          <w:sz w:val="20"/>
        </w:rPr>
      </w:pPr>
      <w:r w:rsidRPr="00650C33">
        <w:rPr>
          <w:rFonts w:ascii="Arial" w:hAnsi="Arial" w:cs="Arial"/>
          <w:sz w:val="20"/>
        </w:rPr>
        <w:t>This was an industry program was an industry cohort program where students took the program over 3 terms as a cohort and graduated together at the end. Industry is not interested in length of this type of program and we have developed a shorter CEU program that offers a NCTC to replace this program.</w:t>
      </w:r>
    </w:p>
    <w:p w:rsidR="00650C33" w:rsidRPr="00650C33" w:rsidRDefault="00650C33" w:rsidP="00650C33">
      <w:pPr>
        <w:pStyle w:val="ListParagraph"/>
        <w:ind w:left="936"/>
        <w:rPr>
          <w:rFonts w:ascii="Arial" w:hAnsi="Arial" w:cs="Arial"/>
          <w:i/>
          <w:sz w:val="20"/>
        </w:rPr>
      </w:pPr>
      <w:r w:rsidRPr="00650C33">
        <w:rPr>
          <w:rFonts w:ascii="Arial" w:hAnsi="Arial" w:cs="Arial"/>
          <w:i/>
          <w:sz w:val="20"/>
        </w:rPr>
        <w:t>Motion to approve, approved</w:t>
      </w:r>
    </w:p>
    <w:p w:rsidR="00650C33" w:rsidRDefault="00650C33" w:rsidP="00650C33">
      <w:pPr>
        <w:pStyle w:val="ListParagraph"/>
        <w:ind w:left="1440"/>
        <w:rPr>
          <w:rFonts w:ascii="Arial" w:hAnsi="Arial" w:cs="Arial"/>
          <w:b/>
          <w:sz w:val="20"/>
        </w:rPr>
      </w:pPr>
    </w:p>
    <w:p w:rsidR="004215BB" w:rsidRDefault="004215BB" w:rsidP="004215BB">
      <w:pPr>
        <w:pStyle w:val="ListParagraph"/>
        <w:numPr>
          <w:ilvl w:val="0"/>
          <w:numId w:val="6"/>
        </w:numPr>
        <w:rPr>
          <w:rFonts w:ascii="Arial" w:hAnsi="Arial" w:cs="Arial"/>
          <w:b/>
          <w:sz w:val="20"/>
        </w:rPr>
      </w:pPr>
      <w:r>
        <w:rPr>
          <w:rFonts w:ascii="Arial" w:hAnsi="Arial" w:cs="Arial"/>
          <w:b/>
          <w:sz w:val="20"/>
        </w:rPr>
        <w:t>HUM/SSC-240, 241, 242 Inactivations</w:t>
      </w:r>
    </w:p>
    <w:p w:rsidR="004215BB" w:rsidRPr="000A6AE4" w:rsidRDefault="004215BB" w:rsidP="004215BB">
      <w:pPr>
        <w:pStyle w:val="ListParagraph"/>
        <w:numPr>
          <w:ilvl w:val="1"/>
          <w:numId w:val="6"/>
        </w:numPr>
        <w:rPr>
          <w:rFonts w:ascii="Arial" w:hAnsi="Arial" w:cs="Arial"/>
          <w:b/>
          <w:sz w:val="20"/>
        </w:rPr>
      </w:pPr>
      <w:r>
        <w:rPr>
          <w:rFonts w:ascii="Arial" w:hAnsi="Arial" w:cs="Arial"/>
          <w:sz w:val="20"/>
        </w:rPr>
        <w:t>Jessica Kissler presented</w:t>
      </w:r>
    </w:p>
    <w:p w:rsidR="004215BB" w:rsidRDefault="004215BB" w:rsidP="004215BB">
      <w:pPr>
        <w:pStyle w:val="ListParagraph"/>
        <w:numPr>
          <w:ilvl w:val="1"/>
          <w:numId w:val="6"/>
        </w:numPr>
        <w:rPr>
          <w:rFonts w:ascii="Arial" w:hAnsi="Arial" w:cs="Arial"/>
          <w:sz w:val="20"/>
        </w:rPr>
      </w:pPr>
      <w:r w:rsidRPr="000A6AE4">
        <w:rPr>
          <w:rFonts w:ascii="Arial" w:hAnsi="Arial" w:cs="Arial"/>
          <w:sz w:val="20"/>
        </w:rPr>
        <w:t>Low enrollment</w:t>
      </w:r>
    </w:p>
    <w:p w:rsidR="004215BB" w:rsidRDefault="004215BB" w:rsidP="004215BB">
      <w:pPr>
        <w:ind w:left="576"/>
        <w:rPr>
          <w:rFonts w:ascii="Arial" w:hAnsi="Arial" w:cs="Arial"/>
          <w:i/>
          <w:sz w:val="20"/>
        </w:rPr>
      </w:pPr>
      <w:r w:rsidRPr="000A6AE4">
        <w:rPr>
          <w:rFonts w:ascii="Arial" w:hAnsi="Arial" w:cs="Arial"/>
          <w:i/>
          <w:sz w:val="20"/>
        </w:rPr>
        <w:t>Motion to approve, approved</w:t>
      </w:r>
    </w:p>
    <w:p w:rsidR="00291974" w:rsidRDefault="00291974" w:rsidP="004215BB">
      <w:pPr>
        <w:ind w:left="576"/>
        <w:rPr>
          <w:rFonts w:ascii="Arial" w:hAnsi="Arial" w:cs="Arial"/>
          <w:i/>
          <w:sz w:val="20"/>
        </w:rPr>
      </w:pPr>
    </w:p>
    <w:p w:rsidR="00180A50" w:rsidRPr="00180A50" w:rsidRDefault="00180A50" w:rsidP="00180A50">
      <w:pPr>
        <w:pStyle w:val="ListParagraph"/>
        <w:numPr>
          <w:ilvl w:val="0"/>
          <w:numId w:val="6"/>
        </w:numPr>
        <w:rPr>
          <w:rFonts w:ascii="Arial" w:hAnsi="Arial" w:cs="Arial"/>
          <w:b/>
          <w:sz w:val="20"/>
        </w:rPr>
      </w:pPr>
      <w:r w:rsidRPr="00180A50">
        <w:rPr>
          <w:rFonts w:ascii="Arial" w:hAnsi="Arial" w:cs="Arial"/>
          <w:b/>
          <w:sz w:val="20"/>
        </w:rPr>
        <w:t>ART/DMC Changes</w:t>
      </w:r>
    </w:p>
    <w:p w:rsidR="00180A50" w:rsidRDefault="00180A50" w:rsidP="00180A50">
      <w:pPr>
        <w:pStyle w:val="ListParagraph"/>
        <w:numPr>
          <w:ilvl w:val="1"/>
          <w:numId w:val="6"/>
        </w:numPr>
        <w:rPr>
          <w:rFonts w:ascii="Arial" w:hAnsi="Arial" w:cs="Arial"/>
          <w:sz w:val="20"/>
        </w:rPr>
      </w:pPr>
      <w:r>
        <w:rPr>
          <w:rFonts w:ascii="Arial" w:hAnsi="Arial" w:cs="Arial"/>
          <w:sz w:val="20"/>
        </w:rPr>
        <w:t>Nora Brodnicki</w:t>
      </w:r>
      <w:r w:rsidR="00941261">
        <w:rPr>
          <w:rFonts w:ascii="Arial" w:hAnsi="Arial" w:cs="Arial"/>
          <w:sz w:val="20"/>
        </w:rPr>
        <w:t xml:space="preserve"> presented</w:t>
      </w:r>
    </w:p>
    <w:p w:rsidR="00180A50" w:rsidRDefault="00180A50" w:rsidP="00180A50">
      <w:pPr>
        <w:pStyle w:val="ListParagraph"/>
        <w:numPr>
          <w:ilvl w:val="1"/>
          <w:numId w:val="6"/>
        </w:numPr>
        <w:rPr>
          <w:rFonts w:ascii="Arial" w:hAnsi="Arial" w:cs="Arial"/>
          <w:sz w:val="20"/>
        </w:rPr>
      </w:pPr>
      <w:r w:rsidRPr="00457434">
        <w:rPr>
          <w:rFonts w:ascii="Arial" w:hAnsi="Arial" w:cs="Arial"/>
          <w:b/>
          <w:sz w:val="20"/>
        </w:rPr>
        <w:t xml:space="preserve">Inactivation: </w:t>
      </w:r>
      <w:r>
        <w:rPr>
          <w:rFonts w:ascii="Arial" w:hAnsi="Arial" w:cs="Arial"/>
          <w:sz w:val="20"/>
        </w:rPr>
        <w:t>ART-225, ART-226, ART-227</w:t>
      </w:r>
    </w:p>
    <w:p w:rsidR="00180A50" w:rsidRDefault="00A36C8E" w:rsidP="00180A50">
      <w:pPr>
        <w:pStyle w:val="ListParagraph"/>
        <w:numPr>
          <w:ilvl w:val="2"/>
          <w:numId w:val="6"/>
        </w:numPr>
        <w:rPr>
          <w:rFonts w:ascii="Arial" w:hAnsi="Arial" w:cs="Arial"/>
          <w:sz w:val="20"/>
        </w:rPr>
      </w:pPr>
      <w:r>
        <w:rPr>
          <w:rFonts w:ascii="Arial" w:hAnsi="Arial" w:cs="Arial"/>
          <w:sz w:val="20"/>
        </w:rPr>
        <w:t>C</w:t>
      </w:r>
      <w:r w:rsidR="00180A50" w:rsidRPr="00180A50">
        <w:rPr>
          <w:rFonts w:ascii="Arial" w:hAnsi="Arial" w:cs="Arial"/>
          <w:sz w:val="20"/>
        </w:rPr>
        <w:t xml:space="preserve">hanging </w:t>
      </w:r>
      <w:r w:rsidR="00180A50">
        <w:rPr>
          <w:rFonts w:ascii="Arial" w:hAnsi="Arial" w:cs="Arial"/>
          <w:sz w:val="20"/>
        </w:rPr>
        <w:t xml:space="preserve">to </w:t>
      </w:r>
      <w:r w:rsidR="00180A50" w:rsidRPr="00180A50">
        <w:rPr>
          <w:rFonts w:ascii="Arial" w:hAnsi="Arial" w:cs="Arial"/>
          <w:sz w:val="20"/>
        </w:rPr>
        <w:t>DMC prefix to create consistency in the DMC course offerings</w:t>
      </w:r>
    </w:p>
    <w:p w:rsidR="00180A50" w:rsidRDefault="00180A50" w:rsidP="00180A50">
      <w:pPr>
        <w:pStyle w:val="ListParagraph"/>
        <w:numPr>
          <w:ilvl w:val="1"/>
          <w:numId w:val="6"/>
        </w:numPr>
        <w:rPr>
          <w:rFonts w:ascii="Arial" w:hAnsi="Arial" w:cs="Arial"/>
          <w:sz w:val="20"/>
        </w:rPr>
      </w:pPr>
      <w:r w:rsidRPr="00457434">
        <w:rPr>
          <w:rFonts w:ascii="Arial" w:hAnsi="Arial" w:cs="Arial"/>
          <w:b/>
          <w:sz w:val="20"/>
        </w:rPr>
        <w:t>New Courses:</w:t>
      </w:r>
      <w:r>
        <w:rPr>
          <w:rFonts w:ascii="Arial" w:hAnsi="Arial" w:cs="Arial"/>
          <w:sz w:val="20"/>
        </w:rPr>
        <w:t xml:space="preserve"> DMC-225, DMC-226, DMC-227</w:t>
      </w:r>
    </w:p>
    <w:p w:rsidR="00180A50" w:rsidRDefault="00180A50" w:rsidP="00180A50">
      <w:pPr>
        <w:pStyle w:val="ListParagraph"/>
        <w:numPr>
          <w:ilvl w:val="2"/>
          <w:numId w:val="6"/>
        </w:numPr>
        <w:rPr>
          <w:rFonts w:ascii="Arial" w:hAnsi="Arial" w:cs="Arial"/>
          <w:sz w:val="20"/>
        </w:rPr>
      </w:pPr>
      <w:r>
        <w:rPr>
          <w:rFonts w:ascii="Arial" w:hAnsi="Arial" w:cs="Arial"/>
          <w:sz w:val="20"/>
        </w:rPr>
        <w:t>Only change is switching ART subject to DMC subject</w:t>
      </w:r>
    </w:p>
    <w:p w:rsidR="00180A50" w:rsidRPr="00457434" w:rsidRDefault="00180A50" w:rsidP="00180A50">
      <w:pPr>
        <w:pStyle w:val="ListParagraph"/>
        <w:numPr>
          <w:ilvl w:val="1"/>
          <w:numId w:val="6"/>
        </w:numPr>
        <w:rPr>
          <w:rFonts w:ascii="Arial" w:hAnsi="Arial" w:cs="Arial"/>
          <w:b/>
          <w:sz w:val="20"/>
        </w:rPr>
      </w:pPr>
      <w:r w:rsidRPr="00457434">
        <w:rPr>
          <w:rFonts w:ascii="Arial" w:hAnsi="Arial" w:cs="Arial"/>
          <w:b/>
          <w:sz w:val="20"/>
        </w:rPr>
        <w:t>Program Amendments</w:t>
      </w:r>
    </w:p>
    <w:p w:rsidR="00180A50" w:rsidRDefault="00180A50" w:rsidP="00180A50">
      <w:pPr>
        <w:pStyle w:val="ListParagraph"/>
        <w:numPr>
          <w:ilvl w:val="2"/>
          <w:numId w:val="6"/>
        </w:numPr>
        <w:rPr>
          <w:rFonts w:ascii="Arial" w:hAnsi="Arial" w:cs="Arial"/>
          <w:sz w:val="20"/>
        </w:rPr>
      </w:pPr>
      <w:r w:rsidRPr="00180A50">
        <w:rPr>
          <w:rFonts w:ascii="Arial" w:hAnsi="Arial" w:cs="Arial"/>
          <w:sz w:val="20"/>
        </w:rPr>
        <w:t>Digital Media Communications AAS</w:t>
      </w:r>
    </w:p>
    <w:p w:rsidR="00180A50" w:rsidRDefault="00180A50" w:rsidP="00180A50">
      <w:pPr>
        <w:pStyle w:val="ListParagraph"/>
        <w:numPr>
          <w:ilvl w:val="2"/>
          <w:numId w:val="6"/>
        </w:numPr>
        <w:rPr>
          <w:rFonts w:ascii="Arial" w:hAnsi="Arial" w:cs="Arial"/>
          <w:sz w:val="20"/>
        </w:rPr>
      </w:pPr>
      <w:r w:rsidRPr="00180A50">
        <w:rPr>
          <w:rFonts w:ascii="Arial" w:hAnsi="Arial" w:cs="Arial"/>
          <w:sz w:val="20"/>
        </w:rPr>
        <w:t>Full-Stack Web Development AAS</w:t>
      </w:r>
    </w:p>
    <w:p w:rsidR="00180A50" w:rsidRDefault="00180A50" w:rsidP="00180A50">
      <w:pPr>
        <w:pStyle w:val="ListParagraph"/>
        <w:numPr>
          <w:ilvl w:val="2"/>
          <w:numId w:val="6"/>
        </w:numPr>
        <w:rPr>
          <w:rFonts w:ascii="Arial" w:hAnsi="Arial" w:cs="Arial"/>
          <w:sz w:val="20"/>
        </w:rPr>
      </w:pPr>
      <w:r w:rsidRPr="00180A50">
        <w:rPr>
          <w:rFonts w:ascii="Arial" w:hAnsi="Arial" w:cs="Arial"/>
          <w:sz w:val="20"/>
        </w:rPr>
        <w:t>Front-End Web Development CC</w:t>
      </w:r>
    </w:p>
    <w:p w:rsidR="00180A50" w:rsidRDefault="00180A50" w:rsidP="00180A50">
      <w:pPr>
        <w:pStyle w:val="ListParagraph"/>
        <w:numPr>
          <w:ilvl w:val="2"/>
          <w:numId w:val="6"/>
        </w:numPr>
        <w:rPr>
          <w:rFonts w:ascii="Arial" w:hAnsi="Arial" w:cs="Arial"/>
          <w:sz w:val="20"/>
        </w:rPr>
      </w:pPr>
      <w:r>
        <w:rPr>
          <w:rFonts w:ascii="Arial" w:hAnsi="Arial" w:cs="Arial"/>
          <w:sz w:val="20"/>
        </w:rPr>
        <w:t>Only change for all three is replacing the ART courses with the DMC courses</w:t>
      </w:r>
    </w:p>
    <w:p w:rsidR="00180A50" w:rsidRPr="00650C33" w:rsidRDefault="00180A50" w:rsidP="00180A50">
      <w:pPr>
        <w:pStyle w:val="ListParagraph"/>
        <w:ind w:left="936"/>
        <w:rPr>
          <w:rFonts w:ascii="Arial" w:hAnsi="Arial" w:cs="Arial"/>
          <w:i/>
          <w:sz w:val="20"/>
        </w:rPr>
      </w:pPr>
      <w:r w:rsidRPr="00650C33">
        <w:rPr>
          <w:rFonts w:ascii="Arial" w:hAnsi="Arial" w:cs="Arial"/>
          <w:i/>
          <w:sz w:val="20"/>
        </w:rPr>
        <w:t>Motion to approve, approved</w:t>
      </w:r>
    </w:p>
    <w:p w:rsidR="004215BB" w:rsidRDefault="004215BB" w:rsidP="004D42A6">
      <w:pPr>
        <w:rPr>
          <w:rFonts w:ascii="Arial" w:hAnsi="Arial" w:cs="Arial"/>
          <w:i/>
          <w:sz w:val="20"/>
        </w:rPr>
      </w:pPr>
    </w:p>
    <w:p w:rsidR="00F35B74" w:rsidRPr="00F35B74" w:rsidRDefault="00F35B74" w:rsidP="004215BB">
      <w:pPr>
        <w:pStyle w:val="ListParagraph"/>
        <w:numPr>
          <w:ilvl w:val="0"/>
          <w:numId w:val="6"/>
        </w:numPr>
        <w:rPr>
          <w:rFonts w:ascii="Arial" w:hAnsi="Arial" w:cs="Arial"/>
          <w:b/>
          <w:sz w:val="20"/>
        </w:rPr>
      </w:pPr>
      <w:r w:rsidRPr="00F35B74">
        <w:rPr>
          <w:rFonts w:ascii="Arial" w:hAnsi="Arial" w:cs="Arial"/>
          <w:b/>
          <w:sz w:val="20"/>
        </w:rPr>
        <w:t>Program Amendments</w:t>
      </w:r>
    </w:p>
    <w:p w:rsidR="00F35B74" w:rsidRDefault="00F35B74" w:rsidP="00F35B74">
      <w:pPr>
        <w:pStyle w:val="ListParagraph"/>
        <w:ind w:left="936"/>
        <w:rPr>
          <w:rFonts w:ascii="Arial" w:hAnsi="Arial" w:cs="Arial"/>
          <w:sz w:val="20"/>
        </w:rPr>
      </w:pPr>
      <w:r>
        <w:rPr>
          <w:rFonts w:ascii="Arial" w:hAnsi="Arial" w:cs="Arial"/>
          <w:sz w:val="20"/>
        </w:rPr>
        <w:t>Mike Farrell presented</w:t>
      </w:r>
    </w:p>
    <w:p w:rsidR="00F35B74" w:rsidRDefault="00F35B74" w:rsidP="00F35B74">
      <w:pPr>
        <w:pStyle w:val="ListParagraph"/>
        <w:numPr>
          <w:ilvl w:val="1"/>
          <w:numId w:val="6"/>
        </w:numPr>
        <w:rPr>
          <w:rFonts w:ascii="Arial" w:hAnsi="Arial" w:cs="Arial"/>
          <w:sz w:val="20"/>
        </w:rPr>
      </w:pPr>
      <w:r>
        <w:rPr>
          <w:rFonts w:ascii="Arial" w:hAnsi="Arial" w:cs="Arial"/>
          <w:sz w:val="20"/>
        </w:rPr>
        <w:t>Electronics Engineering</w:t>
      </w:r>
      <w:r w:rsidR="0021605A">
        <w:rPr>
          <w:rFonts w:ascii="Arial" w:hAnsi="Arial" w:cs="Arial"/>
          <w:sz w:val="20"/>
        </w:rPr>
        <w:t xml:space="preserve"> Technology</w:t>
      </w:r>
      <w:r>
        <w:rPr>
          <w:rFonts w:ascii="Arial" w:hAnsi="Arial" w:cs="Arial"/>
          <w:sz w:val="20"/>
        </w:rPr>
        <w:t xml:space="preserve"> AAS</w:t>
      </w:r>
    </w:p>
    <w:p w:rsidR="00F35B74" w:rsidRDefault="008A49D1" w:rsidP="00F35B74">
      <w:pPr>
        <w:pStyle w:val="ListParagraph"/>
        <w:numPr>
          <w:ilvl w:val="2"/>
          <w:numId w:val="6"/>
        </w:numPr>
        <w:rPr>
          <w:rFonts w:ascii="Arial" w:hAnsi="Arial" w:cs="Arial"/>
          <w:sz w:val="20"/>
        </w:rPr>
      </w:pPr>
      <w:r>
        <w:rPr>
          <w:rFonts w:ascii="Arial" w:hAnsi="Arial" w:cs="Arial"/>
          <w:sz w:val="20"/>
        </w:rPr>
        <w:t>Added Cultural Literacy Electives. Removed SM-280. Total credits change from 95-101 to 97.</w:t>
      </w:r>
      <w:r w:rsidR="00401917">
        <w:rPr>
          <w:rFonts w:ascii="Arial" w:hAnsi="Arial" w:cs="Arial"/>
          <w:sz w:val="20"/>
        </w:rPr>
        <w:t xml:space="preserve"> Industrial </w:t>
      </w:r>
      <w:r w:rsidR="0083484E">
        <w:rPr>
          <w:rFonts w:ascii="Arial" w:hAnsi="Arial" w:cs="Arial"/>
          <w:sz w:val="20"/>
        </w:rPr>
        <w:t xml:space="preserve">Advisory </w:t>
      </w:r>
      <w:r w:rsidR="00401917">
        <w:rPr>
          <w:rFonts w:ascii="Arial" w:hAnsi="Arial" w:cs="Arial"/>
          <w:sz w:val="20"/>
        </w:rPr>
        <w:t>Board recommended the addition of the Cultural Literacy electives.</w:t>
      </w:r>
    </w:p>
    <w:p w:rsidR="0021605A" w:rsidRDefault="0021605A" w:rsidP="0021605A">
      <w:pPr>
        <w:pStyle w:val="ListParagraph"/>
        <w:numPr>
          <w:ilvl w:val="1"/>
          <w:numId w:val="6"/>
        </w:numPr>
        <w:rPr>
          <w:rFonts w:ascii="Arial" w:hAnsi="Arial" w:cs="Arial"/>
          <w:sz w:val="20"/>
        </w:rPr>
      </w:pPr>
      <w:r>
        <w:rPr>
          <w:rFonts w:ascii="Arial" w:hAnsi="Arial" w:cs="Arial"/>
          <w:sz w:val="20"/>
        </w:rPr>
        <w:t>Electronics Engineering Technology CC</w:t>
      </w:r>
    </w:p>
    <w:p w:rsidR="0021605A" w:rsidRDefault="0021605A" w:rsidP="0021605A">
      <w:pPr>
        <w:pStyle w:val="ListParagraph"/>
        <w:numPr>
          <w:ilvl w:val="2"/>
          <w:numId w:val="6"/>
        </w:numPr>
        <w:rPr>
          <w:rFonts w:ascii="Arial" w:hAnsi="Arial" w:cs="Arial"/>
          <w:sz w:val="20"/>
        </w:rPr>
      </w:pPr>
      <w:r>
        <w:rPr>
          <w:rFonts w:ascii="Arial" w:hAnsi="Arial" w:cs="Arial"/>
          <w:sz w:val="20"/>
        </w:rPr>
        <w:lastRenderedPageBreak/>
        <w:t xml:space="preserve">Added HD-209. Removed SM-280. </w:t>
      </w:r>
    </w:p>
    <w:p w:rsidR="00F66951" w:rsidRDefault="00F66951" w:rsidP="00F66951">
      <w:pPr>
        <w:pStyle w:val="ListParagraph"/>
        <w:numPr>
          <w:ilvl w:val="1"/>
          <w:numId w:val="6"/>
        </w:numPr>
        <w:rPr>
          <w:rFonts w:ascii="Arial" w:hAnsi="Arial" w:cs="Arial"/>
          <w:sz w:val="20"/>
        </w:rPr>
      </w:pPr>
      <w:r w:rsidRPr="00F66951">
        <w:rPr>
          <w:rFonts w:ascii="Arial" w:hAnsi="Arial" w:cs="Arial"/>
          <w:sz w:val="20"/>
        </w:rPr>
        <w:t>Microelectronics Systems Technology</w:t>
      </w:r>
      <w:r>
        <w:rPr>
          <w:rFonts w:ascii="Arial" w:hAnsi="Arial" w:cs="Arial"/>
          <w:sz w:val="20"/>
        </w:rPr>
        <w:t xml:space="preserve"> AAS</w:t>
      </w:r>
    </w:p>
    <w:p w:rsidR="00F66951" w:rsidRDefault="00F66951" w:rsidP="00F66951">
      <w:pPr>
        <w:pStyle w:val="ListParagraph"/>
        <w:numPr>
          <w:ilvl w:val="2"/>
          <w:numId w:val="6"/>
        </w:numPr>
        <w:rPr>
          <w:rFonts w:ascii="Arial" w:hAnsi="Arial" w:cs="Arial"/>
          <w:sz w:val="20"/>
        </w:rPr>
      </w:pPr>
      <w:r>
        <w:rPr>
          <w:rFonts w:ascii="Arial" w:hAnsi="Arial" w:cs="Arial"/>
          <w:sz w:val="20"/>
        </w:rPr>
        <w:t>Added Cultural Literacy Electives. Removed ESH-100, CH-104, and SM-280. Total credits change from 92</w:t>
      </w:r>
      <w:r w:rsidR="00BB524A">
        <w:rPr>
          <w:rFonts w:ascii="Arial" w:hAnsi="Arial" w:cs="Arial"/>
          <w:sz w:val="20"/>
        </w:rPr>
        <w:t xml:space="preserve"> to 90.</w:t>
      </w:r>
    </w:p>
    <w:p w:rsidR="00F66951" w:rsidRDefault="00F66951" w:rsidP="00F66951">
      <w:pPr>
        <w:pStyle w:val="ListParagraph"/>
        <w:numPr>
          <w:ilvl w:val="1"/>
          <w:numId w:val="6"/>
        </w:numPr>
        <w:rPr>
          <w:rFonts w:ascii="Arial" w:hAnsi="Arial" w:cs="Arial"/>
          <w:sz w:val="20"/>
        </w:rPr>
      </w:pPr>
      <w:r w:rsidRPr="00F66951">
        <w:rPr>
          <w:rFonts w:ascii="Arial" w:hAnsi="Arial" w:cs="Arial"/>
          <w:sz w:val="20"/>
        </w:rPr>
        <w:t>Microelectronics Systems Technology</w:t>
      </w:r>
      <w:r>
        <w:rPr>
          <w:rFonts w:ascii="Arial" w:hAnsi="Arial" w:cs="Arial"/>
          <w:sz w:val="20"/>
        </w:rPr>
        <w:t xml:space="preserve"> CC</w:t>
      </w:r>
    </w:p>
    <w:p w:rsidR="00F66951" w:rsidRPr="00F66951" w:rsidRDefault="00415E63" w:rsidP="00F66951">
      <w:pPr>
        <w:pStyle w:val="ListParagraph"/>
        <w:numPr>
          <w:ilvl w:val="2"/>
          <w:numId w:val="6"/>
        </w:numPr>
        <w:rPr>
          <w:rFonts w:ascii="Arial" w:hAnsi="Arial" w:cs="Arial"/>
          <w:sz w:val="20"/>
        </w:rPr>
      </w:pPr>
      <w:r>
        <w:rPr>
          <w:rFonts w:ascii="Arial" w:hAnsi="Arial" w:cs="Arial"/>
          <w:sz w:val="20"/>
        </w:rPr>
        <w:t>Added HD-209. Removed SM-280.</w:t>
      </w:r>
    </w:p>
    <w:p w:rsidR="00F35B74" w:rsidRPr="00650C33" w:rsidRDefault="00F35B74" w:rsidP="00F35B74">
      <w:pPr>
        <w:pStyle w:val="ListParagraph"/>
        <w:ind w:left="936"/>
        <w:rPr>
          <w:rFonts w:ascii="Arial" w:hAnsi="Arial" w:cs="Arial"/>
          <w:i/>
          <w:sz w:val="20"/>
        </w:rPr>
      </w:pPr>
      <w:r w:rsidRPr="00650C33">
        <w:rPr>
          <w:rFonts w:ascii="Arial" w:hAnsi="Arial" w:cs="Arial"/>
          <w:i/>
          <w:sz w:val="20"/>
        </w:rPr>
        <w:t>Motion to approve, approved</w:t>
      </w:r>
    </w:p>
    <w:p w:rsidR="00F35B74" w:rsidRPr="00F35B74" w:rsidRDefault="00F35B74" w:rsidP="00F35B74">
      <w:pPr>
        <w:pStyle w:val="ListParagraph"/>
        <w:ind w:left="1440"/>
        <w:rPr>
          <w:rFonts w:ascii="Arial" w:hAnsi="Arial" w:cs="Arial"/>
          <w:sz w:val="20"/>
        </w:rPr>
      </w:pPr>
    </w:p>
    <w:p w:rsidR="004215BB" w:rsidRPr="002E397C" w:rsidRDefault="004215BB" w:rsidP="004215BB">
      <w:pPr>
        <w:pStyle w:val="ListParagraph"/>
        <w:numPr>
          <w:ilvl w:val="0"/>
          <w:numId w:val="6"/>
        </w:numPr>
        <w:rPr>
          <w:rFonts w:ascii="Arial" w:hAnsi="Arial" w:cs="Arial"/>
          <w:sz w:val="20"/>
        </w:rPr>
      </w:pPr>
      <w:r>
        <w:rPr>
          <w:rFonts w:ascii="Arial" w:hAnsi="Arial" w:cs="Arial"/>
          <w:b/>
          <w:sz w:val="20"/>
        </w:rPr>
        <w:t>Program Amendments</w:t>
      </w:r>
    </w:p>
    <w:p w:rsidR="002E397C" w:rsidRPr="002E397C" w:rsidRDefault="002E397C" w:rsidP="002E397C">
      <w:pPr>
        <w:pStyle w:val="ListParagraph"/>
        <w:numPr>
          <w:ilvl w:val="1"/>
          <w:numId w:val="6"/>
        </w:numPr>
        <w:rPr>
          <w:rFonts w:ascii="Arial" w:hAnsi="Arial" w:cs="Arial"/>
          <w:sz w:val="20"/>
        </w:rPr>
      </w:pPr>
      <w:r w:rsidRPr="002E397C">
        <w:rPr>
          <w:rFonts w:ascii="Arial" w:hAnsi="Arial" w:cs="Arial"/>
          <w:sz w:val="20"/>
        </w:rPr>
        <w:t>AA Degree, Transfer English Literature</w:t>
      </w:r>
    </w:p>
    <w:p w:rsidR="002E397C" w:rsidRPr="002E397C" w:rsidRDefault="002E397C" w:rsidP="002E397C">
      <w:pPr>
        <w:pStyle w:val="ListParagraph"/>
        <w:numPr>
          <w:ilvl w:val="1"/>
          <w:numId w:val="6"/>
        </w:numPr>
        <w:rPr>
          <w:rFonts w:ascii="Arial" w:hAnsi="Arial" w:cs="Arial"/>
          <w:sz w:val="20"/>
        </w:rPr>
      </w:pPr>
      <w:r w:rsidRPr="002E397C">
        <w:rPr>
          <w:rFonts w:ascii="Arial" w:hAnsi="Arial" w:cs="Arial"/>
          <w:sz w:val="20"/>
        </w:rPr>
        <w:t>Associate of General Studies</w:t>
      </w:r>
    </w:p>
    <w:p w:rsidR="002E397C" w:rsidRPr="002E397C" w:rsidRDefault="002E397C" w:rsidP="002E397C">
      <w:pPr>
        <w:pStyle w:val="ListParagraph"/>
        <w:numPr>
          <w:ilvl w:val="1"/>
          <w:numId w:val="6"/>
        </w:numPr>
        <w:rPr>
          <w:rFonts w:ascii="Arial" w:hAnsi="Arial" w:cs="Arial"/>
          <w:sz w:val="20"/>
        </w:rPr>
      </w:pPr>
      <w:r w:rsidRPr="002E397C">
        <w:rPr>
          <w:rFonts w:ascii="Arial" w:hAnsi="Arial" w:cs="Arial"/>
          <w:sz w:val="20"/>
        </w:rPr>
        <w:t>AS, Oregon Transfer - Business</w:t>
      </w:r>
    </w:p>
    <w:p w:rsidR="002E397C" w:rsidRPr="002E397C" w:rsidRDefault="002E397C" w:rsidP="002E397C">
      <w:pPr>
        <w:pStyle w:val="ListParagraph"/>
        <w:numPr>
          <w:ilvl w:val="1"/>
          <w:numId w:val="6"/>
        </w:numPr>
        <w:rPr>
          <w:rFonts w:ascii="Arial" w:hAnsi="Arial" w:cs="Arial"/>
          <w:sz w:val="20"/>
        </w:rPr>
      </w:pPr>
      <w:r w:rsidRPr="002E397C">
        <w:rPr>
          <w:rFonts w:ascii="Arial" w:hAnsi="Arial" w:cs="Arial"/>
          <w:sz w:val="20"/>
        </w:rPr>
        <w:t>AS Degree, Transfer Biology</w:t>
      </w:r>
    </w:p>
    <w:p w:rsidR="002E397C" w:rsidRDefault="002E397C" w:rsidP="002E397C">
      <w:pPr>
        <w:pStyle w:val="ListParagraph"/>
        <w:numPr>
          <w:ilvl w:val="1"/>
          <w:numId w:val="6"/>
        </w:numPr>
        <w:rPr>
          <w:rFonts w:ascii="Arial" w:hAnsi="Arial" w:cs="Arial"/>
          <w:sz w:val="20"/>
        </w:rPr>
      </w:pPr>
      <w:r w:rsidRPr="002E397C">
        <w:rPr>
          <w:rFonts w:ascii="Arial" w:hAnsi="Arial" w:cs="Arial"/>
          <w:sz w:val="20"/>
        </w:rPr>
        <w:t>Oregon Transfer Module</w:t>
      </w:r>
    </w:p>
    <w:p w:rsidR="002E397C" w:rsidRDefault="002E397C" w:rsidP="002E397C">
      <w:pPr>
        <w:pStyle w:val="ListParagraph"/>
        <w:numPr>
          <w:ilvl w:val="2"/>
          <w:numId w:val="6"/>
        </w:numPr>
        <w:rPr>
          <w:rFonts w:ascii="Arial" w:hAnsi="Arial" w:cs="Arial"/>
          <w:sz w:val="20"/>
        </w:rPr>
      </w:pPr>
      <w:r w:rsidRPr="002E397C">
        <w:rPr>
          <w:rFonts w:ascii="Arial" w:hAnsi="Arial" w:cs="Arial"/>
          <w:sz w:val="20"/>
        </w:rPr>
        <w:t>Remove HE-163, HE-164</w:t>
      </w:r>
      <w:r w:rsidR="00F741EA">
        <w:rPr>
          <w:rFonts w:ascii="Arial" w:hAnsi="Arial" w:cs="Arial"/>
          <w:sz w:val="20"/>
        </w:rPr>
        <w:t xml:space="preserve"> from General Education List. Remove</w:t>
      </w:r>
      <w:r w:rsidRPr="002E397C">
        <w:rPr>
          <w:rFonts w:ascii="Arial" w:hAnsi="Arial" w:cs="Arial"/>
          <w:sz w:val="20"/>
        </w:rPr>
        <w:t xml:space="preserve"> HUM-240, HUM-241, HUM-242, SSC-240, SSC-241, SSC-242</w:t>
      </w:r>
      <w:r w:rsidR="00F741EA">
        <w:rPr>
          <w:rFonts w:ascii="Arial" w:hAnsi="Arial" w:cs="Arial"/>
          <w:sz w:val="20"/>
        </w:rPr>
        <w:t xml:space="preserve"> due to inactivation.</w:t>
      </w:r>
    </w:p>
    <w:p w:rsidR="002E397C" w:rsidRPr="002E397C" w:rsidRDefault="002E397C" w:rsidP="002E397C">
      <w:pPr>
        <w:pStyle w:val="ListParagraph"/>
        <w:numPr>
          <w:ilvl w:val="1"/>
          <w:numId w:val="6"/>
        </w:numPr>
        <w:rPr>
          <w:rFonts w:ascii="Arial" w:hAnsi="Arial" w:cs="Arial"/>
          <w:sz w:val="20"/>
        </w:rPr>
      </w:pPr>
      <w:r w:rsidRPr="002E397C">
        <w:rPr>
          <w:rFonts w:ascii="Arial" w:hAnsi="Arial" w:cs="Arial"/>
          <w:sz w:val="20"/>
        </w:rPr>
        <w:t>AA Degree, Oregon Transfer Elementary Education</w:t>
      </w:r>
    </w:p>
    <w:p w:rsidR="002E397C" w:rsidRPr="002E397C" w:rsidRDefault="002E397C" w:rsidP="002E397C">
      <w:pPr>
        <w:pStyle w:val="ListParagraph"/>
        <w:numPr>
          <w:ilvl w:val="1"/>
          <w:numId w:val="6"/>
        </w:numPr>
        <w:rPr>
          <w:rFonts w:ascii="Arial" w:hAnsi="Arial" w:cs="Arial"/>
          <w:sz w:val="20"/>
        </w:rPr>
      </w:pPr>
      <w:r w:rsidRPr="002E397C">
        <w:rPr>
          <w:rFonts w:ascii="Arial" w:hAnsi="Arial" w:cs="Arial"/>
          <w:sz w:val="20"/>
        </w:rPr>
        <w:t>AS Degree, Transfer Business</w:t>
      </w:r>
    </w:p>
    <w:p w:rsidR="002E397C" w:rsidRDefault="002E397C" w:rsidP="002E397C">
      <w:pPr>
        <w:pStyle w:val="ListParagraph"/>
        <w:numPr>
          <w:ilvl w:val="1"/>
          <w:numId w:val="6"/>
        </w:numPr>
        <w:rPr>
          <w:rFonts w:ascii="Arial" w:hAnsi="Arial" w:cs="Arial"/>
          <w:sz w:val="20"/>
        </w:rPr>
      </w:pPr>
      <w:r w:rsidRPr="002E397C">
        <w:rPr>
          <w:rFonts w:ascii="Arial" w:hAnsi="Arial" w:cs="Arial"/>
          <w:sz w:val="20"/>
        </w:rPr>
        <w:t>AS Degree, Transfer Computer Science</w:t>
      </w:r>
    </w:p>
    <w:p w:rsidR="002E397C" w:rsidRPr="00F741EA" w:rsidRDefault="00F741EA" w:rsidP="00F741EA">
      <w:pPr>
        <w:pStyle w:val="ListParagraph"/>
        <w:numPr>
          <w:ilvl w:val="2"/>
          <w:numId w:val="6"/>
        </w:numPr>
        <w:rPr>
          <w:rFonts w:ascii="Arial" w:hAnsi="Arial" w:cs="Arial"/>
          <w:sz w:val="20"/>
        </w:rPr>
      </w:pPr>
      <w:r w:rsidRPr="00F741EA">
        <w:rPr>
          <w:rFonts w:ascii="Arial" w:hAnsi="Arial" w:cs="Arial"/>
          <w:sz w:val="20"/>
        </w:rPr>
        <w:t>Remove HUM-240, HUM-241, HUM-242, SSC-240, SSC-241, SSC-242.</w:t>
      </w:r>
    </w:p>
    <w:p w:rsidR="002E397C" w:rsidRDefault="002E397C" w:rsidP="002E397C">
      <w:pPr>
        <w:pStyle w:val="ListParagraph"/>
        <w:numPr>
          <w:ilvl w:val="1"/>
          <w:numId w:val="6"/>
        </w:numPr>
        <w:rPr>
          <w:rFonts w:ascii="Arial" w:hAnsi="Arial" w:cs="Arial"/>
          <w:sz w:val="20"/>
        </w:rPr>
      </w:pPr>
      <w:r w:rsidRPr="002E397C">
        <w:rPr>
          <w:rFonts w:ascii="Arial" w:hAnsi="Arial" w:cs="Arial"/>
          <w:sz w:val="20"/>
        </w:rPr>
        <w:t>AS, Music, PSU</w:t>
      </w:r>
    </w:p>
    <w:p w:rsidR="002E397C" w:rsidRPr="002E397C" w:rsidRDefault="00F741EA" w:rsidP="002E397C">
      <w:pPr>
        <w:pStyle w:val="ListParagraph"/>
        <w:numPr>
          <w:ilvl w:val="2"/>
          <w:numId w:val="6"/>
        </w:numPr>
        <w:rPr>
          <w:rFonts w:ascii="Arial" w:hAnsi="Arial" w:cs="Arial"/>
          <w:sz w:val="20"/>
        </w:rPr>
      </w:pPr>
      <w:r>
        <w:rPr>
          <w:rFonts w:ascii="Arial" w:hAnsi="Arial" w:cs="Arial"/>
          <w:sz w:val="20"/>
        </w:rPr>
        <w:t xml:space="preserve">Remove </w:t>
      </w:r>
      <w:r w:rsidRPr="00F741EA">
        <w:rPr>
          <w:rFonts w:ascii="Arial" w:hAnsi="Arial" w:cs="Arial"/>
          <w:sz w:val="20"/>
        </w:rPr>
        <w:t>HUM-240, HUM-241, HUM-242, SSC-240, SSC-241, SSC-242. Replace ART-225, 226, 227 with DMC-225, 226, 227</w:t>
      </w:r>
    </w:p>
    <w:p w:rsidR="002E397C" w:rsidRPr="002E397C" w:rsidRDefault="002E397C" w:rsidP="002E397C">
      <w:pPr>
        <w:pStyle w:val="ListParagraph"/>
        <w:numPr>
          <w:ilvl w:val="1"/>
          <w:numId w:val="6"/>
        </w:numPr>
        <w:rPr>
          <w:rFonts w:ascii="Arial" w:hAnsi="Arial" w:cs="Arial"/>
          <w:sz w:val="20"/>
        </w:rPr>
      </w:pPr>
      <w:r w:rsidRPr="002E397C">
        <w:rPr>
          <w:rFonts w:ascii="Arial" w:hAnsi="Arial" w:cs="Arial"/>
          <w:sz w:val="20"/>
        </w:rPr>
        <w:t>AS, Oregon Transfer, Computer Science</w:t>
      </w:r>
    </w:p>
    <w:p w:rsidR="002E397C" w:rsidRDefault="002E397C" w:rsidP="002E397C">
      <w:pPr>
        <w:pStyle w:val="ListParagraph"/>
        <w:numPr>
          <w:ilvl w:val="1"/>
          <w:numId w:val="6"/>
        </w:numPr>
        <w:rPr>
          <w:rFonts w:ascii="Arial" w:hAnsi="Arial" w:cs="Arial"/>
          <w:sz w:val="20"/>
        </w:rPr>
      </w:pPr>
      <w:r w:rsidRPr="002E397C">
        <w:rPr>
          <w:rFonts w:ascii="Arial" w:hAnsi="Arial" w:cs="Arial"/>
          <w:sz w:val="20"/>
        </w:rPr>
        <w:t>AA Degree, Oregon Transfer</w:t>
      </w:r>
    </w:p>
    <w:p w:rsidR="002E397C" w:rsidRPr="0032269F" w:rsidRDefault="00F741EA" w:rsidP="002E397C">
      <w:pPr>
        <w:pStyle w:val="ListParagraph"/>
        <w:numPr>
          <w:ilvl w:val="2"/>
          <w:numId w:val="6"/>
        </w:numPr>
        <w:rPr>
          <w:rFonts w:ascii="Arial" w:hAnsi="Arial" w:cs="Arial"/>
          <w:sz w:val="20"/>
        </w:rPr>
      </w:pPr>
      <w:r>
        <w:rPr>
          <w:rFonts w:ascii="Arial" w:hAnsi="Arial" w:cs="Arial"/>
          <w:sz w:val="20"/>
        </w:rPr>
        <w:t xml:space="preserve">Remove HE-163 and HE-164 from General Education list. </w:t>
      </w:r>
    </w:p>
    <w:p w:rsidR="004215BB" w:rsidRDefault="004215BB" w:rsidP="004215BB">
      <w:pPr>
        <w:pStyle w:val="ListParagraph"/>
        <w:ind w:left="936"/>
        <w:rPr>
          <w:rFonts w:ascii="Arial" w:hAnsi="Arial" w:cs="Arial"/>
          <w:i/>
          <w:sz w:val="20"/>
        </w:rPr>
      </w:pPr>
      <w:r w:rsidRPr="00E17BC9">
        <w:rPr>
          <w:rFonts w:ascii="Arial" w:hAnsi="Arial" w:cs="Arial"/>
          <w:i/>
          <w:sz w:val="20"/>
        </w:rPr>
        <w:t>Motion to approve, approved</w:t>
      </w:r>
    </w:p>
    <w:p w:rsidR="004215BB" w:rsidRDefault="004215BB" w:rsidP="004215BB">
      <w:pPr>
        <w:ind w:left="576"/>
        <w:rPr>
          <w:rFonts w:ascii="Arial" w:hAnsi="Arial" w:cs="Arial"/>
          <w:i/>
          <w:sz w:val="20"/>
        </w:rPr>
      </w:pPr>
    </w:p>
    <w:p w:rsidR="004215BB" w:rsidRPr="003D4910" w:rsidRDefault="004215BB" w:rsidP="004215BB">
      <w:pPr>
        <w:pStyle w:val="ListParagraph"/>
        <w:ind w:left="936"/>
        <w:rPr>
          <w:rFonts w:ascii="Arial" w:hAnsi="Arial" w:cs="Arial"/>
          <w:sz w:val="20"/>
        </w:rPr>
      </w:pPr>
    </w:p>
    <w:p w:rsidR="004215BB" w:rsidRPr="00D05D12" w:rsidRDefault="004215BB" w:rsidP="004215BB">
      <w:pPr>
        <w:pStyle w:val="ListParagraph"/>
        <w:numPr>
          <w:ilvl w:val="0"/>
          <w:numId w:val="6"/>
        </w:numPr>
        <w:rPr>
          <w:rFonts w:ascii="Arial" w:hAnsi="Arial" w:cs="Arial"/>
          <w:sz w:val="20"/>
        </w:rPr>
      </w:pPr>
      <w:r>
        <w:rPr>
          <w:rFonts w:ascii="Arial" w:hAnsi="Arial" w:cs="Arial"/>
          <w:b/>
          <w:sz w:val="20"/>
        </w:rPr>
        <w:t>Horticulture Changes</w:t>
      </w:r>
    </w:p>
    <w:p w:rsidR="004215BB" w:rsidRPr="00457434" w:rsidRDefault="004215BB" w:rsidP="004215BB">
      <w:pPr>
        <w:pStyle w:val="ListParagraph"/>
        <w:numPr>
          <w:ilvl w:val="1"/>
          <w:numId w:val="6"/>
        </w:numPr>
        <w:rPr>
          <w:rFonts w:ascii="Arial" w:hAnsi="Arial" w:cs="Arial"/>
          <w:b/>
          <w:sz w:val="20"/>
        </w:rPr>
      </w:pPr>
      <w:r w:rsidRPr="00457434">
        <w:rPr>
          <w:rFonts w:ascii="Arial" w:hAnsi="Arial" w:cs="Arial"/>
          <w:b/>
          <w:sz w:val="20"/>
        </w:rPr>
        <w:t>New Courses</w:t>
      </w:r>
    </w:p>
    <w:p w:rsidR="007732C2" w:rsidRPr="007732C2" w:rsidRDefault="007732C2" w:rsidP="007732C2">
      <w:pPr>
        <w:ind w:left="1080"/>
        <w:rPr>
          <w:rFonts w:ascii="Arial" w:hAnsi="Arial" w:cs="Arial"/>
          <w:sz w:val="20"/>
        </w:rPr>
      </w:pPr>
      <w:r>
        <w:rPr>
          <w:rFonts w:ascii="Arial" w:hAnsi="Arial" w:cs="Arial"/>
          <w:sz w:val="20"/>
        </w:rPr>
        <w:t>April Chastain presented</w:t>
      </w:r>
    </w:p>
    <w:p w:rsidR="004215BB" w:rsidRDefault="004215BB" w:rsidP="004215BB">
      <w:pPr>
        <w:pStyle w:val="ListParagraph"/>
        <w:numPr>
          <w:ilvl w:val="2"/>
          <w:numId w:val="6"/>
        </w:numPr>
        <w:rPr>
          <w:rFonts w:ascii="Arial" w:hAnsi="Arial" w:cs="Arial"/>
          <w:sz w:val="20"/>
        </w:rPr>
      </w:pPr>
      <w:r>
        <w:rPr>
          <w:rFonts w:ascii="Arial" w:hAnsi="Arial" w:cs="Arial"/>
          <w:sz w:val="20"/>
        </w:rPr>
        <w:t>BA-207</w:t>
      </w:r>
    </w:p>
    <w:p w:rsidR="00905FA2" w:rsidRDefault="00905FA2" w:rsidP="00A95485">
      <w:pPr>
        <w:pStyle w:val="ListParagraph"/>
        <w:numPr>
          <w:ilvl w:val="3"/>
          <w:numId w:val="6"/>
        </w:numPr>
        <w:rPr>
          <w:rFonts w:ascii="Arial" w:hAnsi="Arial" w:cs="Arial"/>
          <w:sz w:val="20"/>
        </w:rPr>
      </w:pPr>
      <w:r w:rsidRPr="00905FA2">
        <w:rPr>
          <w:rFonts w:ascii="Arial" w:hAnsi="Arial" w:cs="Arial"/>
          <w:sz w:val="20"/>
        </w:rPr>
        <w:t>This course supports the efforts of those students seeking to prepare and possibly start their own business venture within the scope of their chosen CTE prog</w:t>
      </w:r>
      <w:r>
        <w:rPr>
          <w:rFonts w:ascii="Arial" w:hAnsi="Arial" w:cs="Arial"/>
          <w:sz w:val="20"/>
        </w:rPr>
        <w:t>r</w:t>
      </w:r>
      <w:r w:rsidRPr="00905FA2">
        <w:rPr>
          <w:rFonts w:ascii="Arial" w:hAnsi="Arial" w:cs="Arial"/>
          <w:sz w:val="20"/>
        </w:rPr>
        <w:t>am.</w:t>
      </w:r>
    </w:p>
    <w:p w:rsidR="00FD1B2D" w:rsidRDefault="00FD1B2D" w:rsidP="00A95485">
      <w:pPr>
        <w:pStyle w:val="ListParagraph"/>
        <w:numPr>
          <w:ilvl w:val="3"/>
          <w:numId w:val="6"/>
        </w:numPr>
        <w:rPr>
          <w:rFonts w:ascii="Arial" w:hAnsi="Arial" w:cs="Arial"/>
          <w:sz w:val="20"/>
        </w:rPr>
      </w:pPr>
      <w:r>
        <w:rPr>
          <w:rFonts w:ascii="Arial" w:hAnsi="Arial" w:cs="Arial"/>
          <w:sz w:val="20"/>
        </w:rPr>
        <w:t>This will replace BA-101 in the Hort</w:t>
      </w:r>
      <w:r w:rsidR="00432D40">
        <w:rPr>
          <w:rFonts w:ascii="Arial" w:hAnsi="Arial" w:cs="Arial"/>
          <w:sz w:val="20"/>
        </w:rPr>
        <w:t>iculture</w:t>
      </w:r>
      <w:r>
        <w:rPr>
          <w:rFonts w:ascii="Arial" w:hAnsi="Arial" w:cs="Arial"/>
          <w:sz w:val="20"/>
        </w:rPr>
        <w:t xml:space="preserve"> programs.</w:t>
      </w:r>
    </w:p>
    <w:p w:rsidR="004215BB" w:rsidRDefault="004215BB" w:rsidP="004215BB">
      <w:pPr>
        <w:pStyle w:val="ListParagraph"/>
        <w:numPr>
          <w:ilvl w:val="2"/>
          <w:numId w:val="6"/>
        </w:numPr>
        <w:rPr>
          <w:rFonts w:ascii="Arial" w:hAnsi="Arial" w:cs="Arial"/>
          <w:sz w:val="20"/>
        </w:rPr>
      </w:pPr>
      <w:r>
        <w:rPr>
          <w:rFonts w:ascii="Arial" w:hAnsi="Arial" w:cs="Arial"/>
          <w:sz w:val="20"/>
        </w:rPr>
        <w:t>HOR-249</w:t>
      </w:r>
    </w:p>
    <w:p w:rsidR="00A95485" w:rsidRDefault="004D42A6" w:rsidP="00A95485">
      <w:pPr>
        <w:pStyle w:val="ListParagraph"/>
        <w:numPr>
          <w:ilvl w:val="3"/>
          <w:numId w:val="6"/>
        </w:numPr>
        <w:rPr>
          <w:rFonts w:ascii="Arial" w:hAnsi="Arial" w:cs="Arial"/>
          <w:sz w:val="20"/>
        </w:rPr>
      </w:pPr>
      <w:r w:rsidRPr="004D42A6">
        <w:rPr>
          <w:rFonts w:ascii="Arial" w:hAnsi="Arial" w:cs="Arial"/>
          <w:sz w:val="20"/>
        </w:rPr>
        <w:t>Re-accreditation with the National Association of Landscape Professionals (NALP) and feedback from alumni and advisory committee recommended that we expand student education on business-related topics and expose students to more industry specific software for bidding and estimating.</w:t>
      </w:r>
    </w:p>
    <w:p w:rsidR="00A95485" w:rsidRPr="00457434" w:rsidRDefault="00A95485" w:rsidP="00A95485">
      <w:pPr>
        <w:pStyle w:val="ListParagraph"/>
        <w:numPr>
          <w:ilvl w:val="1"/>
          <w:numId w:val="6"/>
        </w:numPr>
        <w:rPr>
          <w:rFonts w:ascii="Arial" w:hAnsi="Arial" w:cs="Arial"/>
          <w:b/>
          <w:sz w:val="20"/>
        </w:rPr>
      </w:pPr>
      <w:r w:rsidRPr="00457434">
        <w:rPr>
          <w:rFonts w:ascii="Arial" w:hAnsi="Arial" w:cs="Arial"/>
          <w:b/>
          <w:sz w:val="20"/>
        </w:rPr>
        <w:t>Course Reactivation</w:t>
      </w:r>
    </w:p>
    <w:p w:rsidR="00A95485" w:rsidRDefault="00A95485" w:rsidP="00A95485">
      <w:pPr>
        <w:pStyle w:val="ListParagraph"/>
        <w:numPr>
          <w:ilvl w:val="2"/>
          <w:numId w:val="6"/>
        </w:numPr>
        <w:rPr>
          <w:rFonts w:ascii="Arial" w:hAnsi="Arial" w:cs="Arial"/>
          <w:sz w:val="20"/>
        </w:rPr>
      </w:pPr>
      <w:r>
        <w:rPr>
          <w:rFonts w:ascii="Arial" w:hAnsi="Arial" w:cs="Arial"/>
          <w:sz w:val="20"/>
        </w:rPr>
        <w:t>HOR-213</w:t>
      </w:r>
    </w:p>
    <w:p w:rsidR="00A95485" w:rsidRDefault="004D42A6" w:rsidP="00A95485">
      <w:pPr>
        <w:pStyle w:val="ListParagraph"/>
        <w:numPr>
          <w:ilvl w:val="3"/>
          <w:numId w:val="6"/>
        </w:numPr>
        <w:rPr>
          <w:rFonts w:ascii="Arial" w:hAnsi="Arial" w:cs="Arial"/>
          <w:sz w:val="20"/>
        </w:rPr>
      </w:pPr>
      <w:r>
        <w:rPr>
          <w:rFonts w:ascii="Arial" w:hAnsi="Arial" w:cs="Arial"/>
          <w:sz w:val="20"/>
        </w:rPr>
        <w:t xml:space="preserve">Adding back to electives for </w:t>
      </w:r>
      <w:r w:rsidR="00652A6F">
        <w:rPr>
          <w:rFonts w:ascii="Arial" w:hAnsi="Arial" w:cs="Arial"/>
          <w:sz w:val="20"/>
        </w:rPr>
        <w:t>Horticulture</w:t>
      </w:r>
      <w:r>
        <w:rPr>
          <w:rFonts w:ascii="Arial" w:hAnsi="Arial" w:cs="Arial"/>
          <w:sz w:val="20"/>
        </w:rPr>
        <w:t xml:space="preserve"> programs</w:t>
      </w:r>
      <w:r w:rsidR="00BA0431">
        <w:rPr>
          <w:rFonts w:ascii="Arial" w:hAnsi="Arial" w:cs="Arial"/>
          <w:sz w:val="20"/>
        </w:rPr>
        <w:t>. A result of the re-accreditation process. It was recommended that students have more computer skills. Now that the computer lab has been updated, Horticulture can offer this course again.</w:t>
      </w:r>
    </w:p>
    <w:p w:rsidR="004215BB" w:rsidRPr="00457434" w:rsidRDefault="004215BB" w:rsidP="004215BB">
      <w:pPr>
        <w:pStyle w:val="ListParagraph"/>
        <w:numPr>
          <w:ilvl w:val="1"/>
          <w:numId w:val="6"/>
        </w:numPr>
        <w:rPr>
          <w:rFonts w:ascii="Arial" w:hAnsi="Arial" w:cs="Arial"/>
          <w:b/>
          <w:sz w:val="20"/>
        </w:rPr>
      </w:pPr>
      <w:r w:rsidRPr="00457434">
        <w:rPr>
          <w:rFonts w:ascii="Arial" w:hAnsi="Arial" w:cs="Arial"/>
          <w:b/>
          <w:sz w:val="20"/>
        </w:rPr>
        <w:t>Program Amendments</w:t>
      </w:r>
    </w:p>
    <w:p w:rsidR="004215BB" w:rsidRDefault="004215BB" w:rsidP="004215BB">
      <w:pPr>
        <w:pStyle w:val="ListParagraph"/>
        <w:numPr>
          <w:ilvl w:val="2"/>
          <w:numId w:val="6"/>
        </w:numPr>
        <w:rPr>
          <w:rFonts w:ascii="Arial" w:hAnsi="Arial" w:cs="Arial"/>
          <w:sz w:val="20"/>
        </w:rPr>
      </w:pPr>
      <w:r>
        <w:rPr>
          <w:rFonts w:ascii="Arial" w:hAnsi="Arial" w:cs="Arial"/>
          <w:sz w:val="20"/>
        </w:rPr>
        <w:t>Horticulture AAS</w:t>
      </w:r>
    </w:p>
    <w:p w:rsidR="00B60779" w:rsidRDefault="004215BB" w:rsidP="004215BB">
      <w:pPr>
        <w:pStyle w:val="ListParagraph"/>
        <w:numPr>
          <w:ilvl w:val="3"/>
          <w:numId w:val="6"/>
        </w:numPr>
        <w:rPr>
          <w:rFonts w:ascii="Arial" w:hAnsi="Arial" w:cs="Arial"/>
          <w:sz w:val="20"/>
        </w:rPr>
      </w:pPr>
      <w:r>
        <w:rPr>
          <w:rFonts w:ascii="Arial" w:hAnsi="Arial" w:cs="Arial"/>
          <w:sz w:val="20"/>
        </w:rPr>
        <w:t xml:space="preserve">Remove: SPN-101, BA-101, </w:t>
      </w:r>
      <w:r w:rsidRPr="00AF7850">
        <w:rPr>
          <w:rFonts w:ascii="Arial" w:hAnsi="Arial" w:cs="Arial"/>
          <w:sz w:val="20"/>
        </w:rPr>
        <w:t>Add: HOR-118, BA-207</w:t>
      </w:r>
      <w:r w:rsidR="00B60779">
        <w:rPr>
          <w:rFonts w:ascii="Arial" w:hAnsi="Arial" w:cs="Arial"/>
          <w:sz w:val="20"/>
        </w:rPr>
        <w:t xml:space="preserve">. </w:t>
      </w:r>
    </w:p>
    <w:p w:rsidR="00B60779" w:rsidRDefault="00B60779" w:rsidP="004215BB">
      <w:pPr>
        <w:pStyle w:val="ListParagraph"/>
        <w:numPr>
          <w:ilvl w:val="3"/>
          <w:numId w:val="6"/>
        </w:numPr>
        <w:rPr>
          <w:rFonts w:ascii="Arial" w:hAnsi="Arial" w:cs="Arial"/>
          <w:sz w:val="20"/>
        </w:rPr>
      </w:pPr>
      <w:r>
        <w:rPr>
          <w:rFonts w:ascii="Arial" w:hAnsi="Arial" w:cs="Arial"/>
          <w:sz w:val="20"/>
        </w:rPr>
        <w:t>Added HOR-212, HOR-213, HOR-249 to electives. Removed HOR-126, HOR-127, HOR-128, HOR-129 from electives</w:t>
      </w:r>
    </w:p>
    <w:p w:rsidR="004215BB" w:rsidRPr="00AF7850" w:rsidRDefault="00B60779" w:rsidP="004215BB">
      <w:pPr>
        <w:pStyle w:val="ListParagraph"/>
        <w:numPr>
          <w:ilvl w:val="3"/>
          <w:numId w:val="6"/>
        </w:numPr>
        <w:rPr>
          <w:rFonts w:ascii="Arial" w:hAnsi="Arial" w:cs="Arial"/>
          <w:sz w:val="20"/>
        </w:rPr>
      </w:pPr>
      <w:r>
        <w:rPr>
          <w:rFonts w:ascii="Arial" w:hAnsi="Arial" w:cs="Arial"/>
          <w:sz w:val="20"/>
        </w:rPr>
        <w:t>No change to total credits.</w:t>
      </w:r>
    </w:p>
    <w:p w:rsidR="004215BB" w:rsidRDefault="004215BB" w:rsidP="004215BB">
      <w:pPr>
        <w:pStyle w:val="ListParagraph"/>
        <w:numPr>
          <w:ilvl w:val="2"/>
          <w:numId w:val="6"/>
        </w:numPr>
        <w:rPr>
          <w:rFonts w:ascii="Arial" w:hAnsi="Arial" w:cs="Arial"/>
          <w:sz w:val="20"/>
        </w:rPr>
      </w:pPr>
      <w:r>
        <w:rPr>
          <w:rFonts w:ascii="Arial" w:hAnsi="Arial" w:cs="Arial"/>
          <w:sz w:val="20"/>
        </w:rPr>
        <w:t>Landscape Management AAS</w:t>
      </w:r>
    </w:p>
    <w:p w:rsidR="00B60779" w:rsidRDefault="004215BB" w:rsidP="004215BB">
      <w:pPr>
        <w:pStyle w:val="ListParagraph"/>
        <w:numPr>
          <w:ilvl w:val="3"/>
          <w:numId w:val="6"/>
        </w:numPr>
        <w:rPr>
          <w:rFonts w:ascii="Arial" w:hAnsi="Arial" w:cs="Arial"/>
          <w:sz w:val="20"/>
        </w:rPr>
      </w:pPr>
      <w:r>
        <w:rPr>
          <w:rFonts w:ascii="Arial" w:hAnsi="Arial" w:cs="Arial"/>
          <w:sz w:val="20"/>
        </w:rPr>
        <w:t>Remove: SPN-101, BA-101, HOR-126, HOR-127, HOR-128, HOR-129</w:t>
      </w:r>
      <w:r w:rsidR="00B60779">
        <w:rPr>
          <w:rFonts w:ascii="Arial" w:hAnsi="Arial" w:cs="Arial"/>
          <w:sz w:val="20"/>
        </w:rPr>
        <w:t xml:space="preserve">. </w:t>
      </w:r>
      <w:r>
        <w:rPr>
          <w:rFonts w:ascii="Arial" w:hAnsi="Arial" w:cs="Arial"/>
          <w:sz w:val="20"/>
        </w:rPr>
        <w:t xml:space="preserve">Add: HOR-118, BA-207, HOR-249. </w:t>
      </w:r>
    </w:p>
    <w:p w:rsidR="00B60779" w:rsidRDefault="00B60779" w:rsidP="004215BB">
      <w:pPr>
        <w:pStyle w:val="ListParagraph"/>
        <w:numPr>
          <w:ilvl w:val="3"/>
          <w:numId w:val="6"/>
        </w:numPr>
        <w:rPr>
          <w:rFonts w:ascii="Arial" w:hAnsi="Arial" w:cs="Arial"/>
          <w:sz w:val="20"/>
        </w:rPr>
      </w:pPr>
      <w:r>
        <w:rPr>
          <w:rFonts w:ascii="Arial" w:hAnsi="Arial" w:cs="Arial"/>
          <w:sz w:val="20"/>
        </w:rPr>
        <w:t>Remove HORT-126, HOR-127, HOR-128, HOR-129 from electives. Add HOR-213 to electives</w:t>
      </w:r>
    </w:p>
    <w:p w:rsidR="004215BB" w:rsidRDefault="004215BB" w:rsidP="004215BB">
      <w:pPr>
        <w:pStyle w:val="ListParagraph"/>
        <w:numPr>
          <w:ilvl w:val="3"/>
          <w:numId w:val="6"/>
        </w:numPr>
        <w:rPr>
          <w:rFonts w:ascii="Arial" w:hAnsi="Arial" w:cs="Arial"/>
          <w:sz w:val="20"/>
        </w:rPr>
      </w:pPr>
      <w:r>
        <w:rPr>
          <w:rFonts w:ascii="Arial" w:hAnsi="Arial" w:cs="Arial"/>
          <w:sz w:val="20"/>
        </w:rPr>
        <w:t>Total credits change from 97-98 to 96-97.</w:t>
      </w:r>
    </w:p>
    <w:p w:rsidR="004215BB" w:rsidRDefault="004215BB" w:rsidP="004215BB">
      <w:pPr>
        <w:pStyle w:val="ListParagraph"/>
        <w:numPr>
          <w:ilvl w:val="2"/>
          <w:numId w:val="6"/>
        </w:numPr>
        <w:rPr>
          <w:rFonts w:ascii="Arial" w:hAnsi="Arial" w:cs="Arial"/>
          <w:sz w:val="20"/>
        </w:rPr>
      </w:pPr>
      <w:r>
        <w:rPr>
          <w:rFonts w:ascii="Arial" w:hAnsi="Arial" w:cs="Arial"/>
          <w:sz w:val="20"/>
        </w:rPr>
        <w:t>Landscape Management AAS, Arboriculture Option</w:t>
      </w:r>
    </w:p>
    <w:p w:rsidR="004215BB" w:rsidRDefault="004215BB" w:rsidP="004215BB">
      <w:pPr>
        <w:pStyle w:val="ListParagraph"/>
        <w:numPr>
          <w:ilvl w:val="3"/>
          <w:numId w:val="6"/>
        </w:numPr>
        <w:rPr>
          <w:rFonts w:ascii="Arial" w:hAnsi="Arial" w:cs="Arial"/>
          <w:sz w:val="20"/>
        </w:rPr>
      </w:pPr>
      <w:r>
        <w:rPr>
          <w:rFonts w:ascii="Arial" w:hAnsi="Arial" w:cs="Arial"/>
          <w:sz w:val="20"/>
        </w:rPr>
        <w:t>Only change is</w:t>
      </w:r>
      <w:r w:rsidR="00590E9C">
        <w:rPr>
          <w:rFonts w:ascii="Arial" w:hAnsi="Arial" w:cs="Arial"/>
          <w:sz w:val="20"/>
        </w:rPr>
        <w:t xml:space="preserve"> adding </w:t>
      </w:r>
      <w:r w:rsidR="0012300B">
        <w:rPr>
          <w:rFonts w:ascii="Arial" w:hAnsi="Arial" w:cs="Arial"/>
          <w:sz w:val="20"/>
        </w:rPr>
        <w:t xml:space="preserve">BA-207, </w:t>
      </w:r>
      <w:r w:rsidR="00590E9C">
        <w:rPr>
          <w:rFonts w:ascii="Arial" w:hAnsi="Arial" w:cs="Arial"/>
          <w:sz w:val="20"/>
        </w:rPr>
        <w:t>HOR-118</w:t>
      </w:r>
      <w:r w:rsidR="0012300B">
        <w:rPr>
          <w:rFonts w:ascii="Arial" w:hAnsi="Arial" w:cs="Arial"/>
          <w:sz w:val="20"/>
        </w:rPr>
        <w:t>, HOR-249</w:t>
      </w:r>
      <w:r>
        <w:rPr>
          <w:rFonts w:ascii="Arial" w:hAnsi="Arial" w:cs="Arial"/>
          <w:sz w:val="20"/>
        </w:rPr>
        <w:t xml:space="preserve"> to electives</w:t>
      </w:r>
      <w:r w:rsidR="0012300B">
        <w:rPr>
          <w:rFonts w:ascii="Arial" w:hAnsi="Arial" w:cs="Arial"/>
          <w:sz w:val="20"/>
        </w:rPr>
        <w:t>. Removing BA-101, SPN-101 form electives</w:t>
      </w:r>
    </w:p>
    <w:p w:rsidR="004215BB" w:rsidRDefault="004215BB" w:rsidP="004215BB">
      <w:pPr>
        <w:pStyle w:val="ListParagraph"/>
        <w:numPr>
          <w:ilvl w:val="2"/>
          <w:numId w:val="6"/>
        </w:numPr>
        <w:rPr>
          <w:rFonts w:ascii="Arial" w:hAnsi="Arial" w:cs="Arial"/>
          <w:sz w:val="20"/>
        </w:rPr>
      </w:pPr>
      <w:r>
        <w:rPr>
          <w:rFonts w:ascii="Arial" w:hAnsi="Arial" w:cs="Arial"/>
          <w:sz w:val="20"/>
        </w:rPr>
        <w:lastRenderedPageBreak/>
        <w:t>Organic Farming CC</w:t>
      </w:r>
    </w:p>
    <w:p w:rsidR="004215BB" w:rsidRDefault="004215BB" w:rsidP="004215BB">
      <w:pPr>
        <w:pStyle w:val="ListParagraph"/>
        <w:numPr>
          <w:ilvl w:val="3"/>
          <w:numId w:val="6"/>
        </w:numPr>
        <w:rPr>
          <w:rFonts w:ascii="Arial" w:hAnsi="Arial" w:cs="Arial"/>
          <w:sz w:val="20"/>
        </w:rPr>
      </w:pPr>
      <w:r>
        <w:rPr>
          <w:rFonts w:ascii="Arial" w:hAnsi="Arial" w:cs="Arial"/>
          <w:sz w:val="20"/>
        </w:rPr>
        <w:t>Only change is</w:t>
      </w:r>
      <w:r w:rsidR="00D476CA">
        <w:rPr>
          <w:rFonts w:ascii="Arial" w:hAnsi="Arial" w:cs="Arial"/>
          <w:sz w:val="20"/>
        </w:rPr>
        <w:t xml:space="preserve"> adding BA-119, BA-207, HOR-212 to electives</w:t>
      </w:r>
    </w:p>
    <w:p w:rsidR="004215BB" w:rsidRDefault="004215BB" w:rsidP="004215BB">
      <w:pPr>
        <w:pStyle w:val="ListParagraph"/>
        <w:ind w:left="936"/>
        <w:rPr>
          <w:rFonts w:ascii="Arial" w:hAnsi="Arial" w:cs="Arial"/>
          <w:i/>
          <w:sz w:val="20"/>
        </w:rPr>
      </w:pPr>
      <w:r w:rsidRPr="00D05D12">
        <w:rPr>
          <w:rFonts w:ascii="Arial" w:hAnsi="Arial" w:cs="Arial"/>
          <w:i/>
          <w:sz w:val="20"/>
        </w:rPr>
        <w:t>Motion to approve, approved</w:t>
      </w:r>
    </w:p>
    <w:p w:rsidR="00457434" w:rsidRDefault="00457434" w:rsidP="004215BB">
      <w:pPr>
        <w:pStyle w:val="ListParagraph"/>
        <w:ind w:left="936"/>
        <w:rPr>
          <w:rFonts w:ascii="Arial" w:hAnsi="Arial" w:cs="Arial"/>
          <w:i/>
          <w:sz w:val="20"/>
        </w:rPr>
      </w:pPr>
    </w:p>
    <w:p w:rsidR="004215BB" w:rsidRPr="008E1CDF" w:rsidRDefault="00457434" w:rsidP="00457434">
      <w:pPr>
        <w:pStyle w:val="ListParagraph"/>
        <w:numPr>
          <w:ilvl w:val="0"/>
          <w:numId w:val="6"/>
        </w:numPr>
        <w:rPr>
          <w:rFonts w:ascii="Arial" w:hAnsi="Arial" w:cs="Arial"/>
          <w:b/>
          <w:sz w:val="20"/>
        </w:rPr>
      </w:pPr>
      <w:r w:rsidRPr="008E1CDF">
        <w:rPr>
          <w:rFonts w:ascii="Arial" w:hAnsi="Arial" w:cs="Arial"/>
          <w:b/>
          <w:sz w:val="20"/>
        </w:rPr>
        <w:t>AS Engineering Amendments</w:t>
      </w:r>
    </w:p>
    <w:p w:rsidR="00457434" w:rsidRPr="00457434" w:rsidRDefault="00457434" w:rsidP="00457434">
      <w:pPr>
        <w:pStyle w:val="ListParagraph"/>
        <w:numPr>
          <w:ilvl w:val="1"/>
          <w:numId w:val="6"/>
        </w:numPr>
        <w:rPr>
          <w:rFonts w:ascii="Arial" w:hAnsi="Arial" w:cs="Arial"/>
          <w:sz w:val="20"/>
        </w:rPr>
      </w:pPr>
      <w:r>
        <w:rPr>
          <w:rFonts w:ascii="Arial" w:hAnsi="Arial" w:cs="Arial"/>
          <w:sz w:val="20"/>
        </w:rPr>
        <w:t>Eric Lee presented</w:t>
      </w:r>
    </w:p>
    <w:p w:rsidR="00457434" w:rsidRPr="00457434" w:rsidRDefault="00457434" w:rsidP="00457434">
      <w:pPr>
        <w:pStyle w:val="ListParagraph"/>
        <w:numPr>
          <w:ilvl w:val="1"/>
          <w:numId w:val="6"/>
        </w:numPr>
        <w:rPr>
          <w:rFonts w:ascii="Arial" w:hAnsi="Arial" w:cs="Arial"/>
          <w:sz w:val="20"/>
        </w:rPr>
      </w:pPr>
      <w:r w:rsidRPr="00457434">
        <w:rPr>
          <w:rFonts w:ascii="Arial" w:hAnsi="Arial" w:cs="Arial"/>
          <w:color w:val="000000"/>
          <w:sz w:val="20"/>
          <w:szCs w:val="20"/>
        </w:rPr>
        <w:t>AS, Renewable Energy Engineering, OIT</w:t>
      </w:r>
    </w:p>
    <w:p w:rsidR="00457434" w:rsidRPr="00457434" w:rsidRDefault="00457434" w:rsidP="00457434">
      <w:pPr>
        <w:pStyle w:val="ListParagraph"/>
        <w:numPr>
          <w:ilvl w:val="2"/>
          <w:numId w:val="6"/>
        </w:numPr>
        <w:rPr>
          <w:rFonts w:ascii="Arial" w:hAnsi="Arial" w:cs="Arial"/>
          <w:sz w:val="20"/>
        </w:rPr>
      </w:pPr>
      <w:r>
        <w:rPr>
          <w:rFonts w:ascii="Arial" w:hAnsi="Arial" w:cs="Arial"/>
          <w:sz w:val="20"/>
        </w:rPr>
        <w:t>Move MTH-261, MTH-254. Remove WR-122Z.</w:t>
      </w:r>
    </w:p>
    <w:p w:rsidR="00457434" w:rsidRDefault="00457434" w:rsidP="00457434">
      <w:pPr>
        <w:pStyle w:val="ListParagraph"/>
        <w:numPr>
          <w:ilvl w:val="2"/>
          <w:numId w:val="6"/>
        </w:numPr>
        <w:rPr>
          <w:rFonts w:ascii="Arial" w:hAnsi="Arial" w:cs="Arial"/>
          <w:sz w:val="20"/>
        </w:rPr>
      </w:pPr>
      <w:r>
        <w:rPr>
          <w:rFonts w:ascii="Arial" w:hAnsi="Arial" w:cs="Arial"/>
          <w:sz w:val="20"/>
        </w:rPr>
        <w:t xml:space="preserve">Total credits change from 99-103 to 96-99 </w:t>
      </w:r>
    </w:p>
    <w:p w:rsidR="008E1CDF" w:rsidRDefault="008E1CDF" w:rsidP="008E1CDF">
      <w:pPr>
        <w:pStyle w:val="ListParagraph"/>
        <w:numPr>
          <w:ilvl w:val="1"/>
          <w:numId w:val="6"/>
        </w:numPr>
        <w:rPr>
          <w:rFonts w:ascii="Arial" w:hAnsi="Arial" w:cs="Arial"/>
          <w:sz w:val="20"/>
        </w:rPr>
      </w:pPr>
      <w:r w:rsidRPr="008E1CDF">
        <w:rPr>
          <w:rFonts w:ascii="Arial" w:hAnsi="Arial" w:cs="Arial"/>
          <w:sz w:val="20"/>
        </w:rPr>
        <w:t>AS, Mechanical Engineering, OIT</w:t>
      </w:r>
    </w:p>
    <w:p w:rsidR="008E1CDF" w:rsidRPr="00457434" w:rsidRDefault="008E1CDF" w:rsidP="008E1CDF">
      <w:pPr>
        <w:pStyle w:val="ListParagraph"/>
        <w:numPr>
          <w:ilvl w:val="2"/>
          <w:numId w:val="6"/>
        </w:numPr>
        <w:rPr>
          <w:rFonts w:ascii="Arial" w:hAnsi="Arial" w:cs="Arial"/>
          <w:sz w:val="20"/>
        </w:rPr>
      </w:pPr>
      <w:r>
        <w:rPr>
          <w:rFonts w:ascii="Arial" w:hAnsi="Arial" w:cs="Arial"/>
          <w:sz w:val="20"/>
        </w:rPr>
        <w:t>Remove WR-122Z. Total credits change from 103-105 to 99-101</w:t>
      </w:r>
    </w:p>
    <w:p w:rsidR="00457434" w:rsidRDefault="00457434" w:rsidP="00457434">
      <w:pPr>
        <w:pStyle w:val="ListParagraph"/>
        <w:ind w:left="936"/>
        <w:rPr>
          <w:rFonts w:ascii="Arial" w:hAnsi="Arial" w:cs="Arial"/>
          <w:i/>
          <w:sz w:val="20"/>
        </w:rPr>
      </w:pPr>
      <w:r w:rsidRPr="00D05D12">
        <w:rPr>
          <w:rFonts w:ascii="Arial" w:hAnsi="Arial" w:cs="Arial"/>
          <w:i/>
          <w:sz w:val="20"/>
        </w:rPr>
        <w:t>Motion to approve, approved</w:t>
      </w:r>
    </w:p>
    <w:p w:rsidR="000F04E1" w:rsidRDefault="000F04E1" w:rsidP="00457434">
      <w:pPr>
        <w:pStyle w:val="ListParagraph"/>
        <w:ind w:left="936"/>
        <w:rPr>
          <w:rFonts w:ascii="Arial" w:hAnsi="Arial" w:cs="Arial"/>
          <w:i/>
          <w:sz w:val="20"/>
        </w:rPr>
      </w:pPr>
    </w:p>
    <w:p w:rsidR="000F04E1" w:rsidRPr="000F04E1" w:rsidRDefault="000F04E1" w:rsidP="000F04E1">
      <w:pPr>
        <w:pStyle w:val="ListParagraph"/>
        <w:numPr>
          <w:ilvl w:val="0"/>
          <w:numId w:val="6"/>
        </w:numPr>
        <w:rPr>
          <w:rFonts w:ascii="Arial" w:hAnsi="Arial" w:cs="Arial"/>
          <w:b/>
          <w:sz w:val="20"/>
        </w:rPr>
      </w:pPr>
      <w:r w:rsidRPr="000F04E1">
        <w:rPr>
          <w:rFonts w:ascii="Arial" w:hAnsi="Arial" w:cs="Arial"/>
          <w:b/>
          <w:sz w:val="20"/>
        </w:rPr>
        <w:t>AS Engineering Program Learning Outcomes (PLOs)</w:t>
      </w:r>
    </w:p>
    <w:p w:rsidR="000F04E1" w:rsidRDefault="000F04E1" w:rsidP="000F04E1">
      <w:pPr>
        <w:pStyle w:val="ListParagraph"/>
        <w:numPr>
          <w:ilvl w:val="1"/>
          <w:numId w:val="6"/>
        </w:numPr>
        <w:rPr>
          <w:rFonts w:ascii="Arial" w:hAnsi="Arial" w:cs="Arial"/>
          <w:sz w:val="20"/>
        </w:rPr>
      </w:pPr>
      <w:r>
        <w:rPr>
          <w:rFonts w:ascii="Arial" w:hAnsi="Arial" w:cs="Arial"/>
          <w:sz w:val="20"/>
        </w:rPr>
        <w:t>Eric Lee presented</w:t>
      </w:r>
    </w:p>
    <w:p w:rsidR="000F04E1" w:rsidRDefault="000F04E1" w:rsidP="005768B5">
      <w:pPr>
        <w:pStyle w:val="ListParagraph"/>
        <w:numPr>
          <w:ilvl w:val="1"/>
          <w:numId w:val="6"/>
        </w:numPr>
        <w:rPr>
          <w:rFonts w:ascii="Arial" w:hAnsi="Arial" w:cs="Arial"/>
          <w:sz w:val="20"/>
        </w:rPr>
      </w:pPr>
      <w:r>
        <w:rPr>
          <w:rFonts w:ascii="Arial" w:hAnsi="Arial" w:cs="Arial"/>
          <w:sz w:val="20"/>
        </w:rPr>
        <w:t>Minor change to last PLO for all AS Engineering program</w:t>
      </w:r>
      <w:r w:rsidR="00671155">
        <w:rPr>
          <w:rFonts w:ascii="Arial" w:hAnsi="Arial" w:cs="Arial"/>
          <w:sz w:val="20"/>
        </w:rPr>
        <w:t xml:space="preserve"> per the request</w:t>
      </w:r>
      <w:r w:rsidR="007628A7">
        <w:rPr>
          <w:rFonts w:ascii="Arial" w:hAnsi="Arial" w:cs="Arial"/>
          <w:sz w:val="20"/>
        </w:rPr>
        <w:t>/recommendation</w:t>
      </w:r>
      <w:r w:rsidR="00671155">
        <w:rPr>
          <w:rFonts w:ascii="Arial" w:hAnsi="Arial" w:cs="Arial"/>
          <w:sz w:val="20"/>
        </w:rPr>
        <w:t xml:space="preserve"> of a math instructor.</w:t>
      </w:r>
    </w:p>
    <w:p w:rsidR="005D626D" w:rsidRDefault="005D626D" w:rsidP="005D626D">
      <w:pPr>
        <w:pStyle w:val="ListParagraph"/>
        <w:ind w:left="1440"/>
        <w:rPr>
          <w:rFonts w:ascii="Arial" w:hAnsi="Arial" w:cs="Arial"/>
          <w:sz w:val="20"/>
        </w:rPr>
      </w:pPr>
    </w:p>
    <w:p w:rsidR="005D626D" w:rsidRPr="00A9260E" w:rsidRDefault="005D626D" w:rsidP="005D626D">
      <w:pPr>
        <w:pStyle w:val="ListParagraph"/>
        <w:numPr>
          <w:ilvl w:val="0"/>
          <w:numId w:val="6"/>
        </w:numPr>
        <w:rPr>
          <w:rFonts w:ascii="Arial" w:hAnsi="Arial" w:cs="Arial"/>
          <w:b/>
          <w:sz w:val="20"/>
        </w:rPr>
      </w:pPr>
      <w:r w:rsidRPr="00A9260E">
        <w:rPr>
          <w:rFonts w:ascii="Arial" w:hAnsi="Arial" w:cs="Arial"/>
          <w:b/>
          <w:sz w:val="20"/>
        </w:rPr>
        <w:t>NUR-101, NUR-101C Inactivations</w:t>
      </w:r>
    </w:p>
    <w:p w:rsidR="005D626D" w:rsidRDefault="005D626D" w:rsidP="005D626D">
      <w:pPr>
        <w:pStyle w:val="ListParagraph"/>
        <w:numPr>
          <w:ilvl w:val="1"/>
          <w:numId w:val="6"/>
        </w:numPr>
        <w:rPr>
          <w:rFonts w:ascii="Arial" w:hAnsi="Arial" w:cs="Arial"/>
          <w:sz w:val="20"/>
        </w:rPr>
      </w:pPr>
      <w:r>
        <w:rPr>
          <w:rFonts w:ascii="Arial" w:hAnsi="Arial" w:cs="Arial"/>
          <w:sz w:val="20"/>
        </w:rPr>
        <w:t>Virginia Chambers presented</w:t>
      </w:r>
    </w:p>
    <w:p w:rsidR="005D626D" w:rsidRDefault="005D626D" w:rsidP="005D626D">
      <w:pPr>
        <w:pStyle w:val="ListParagraph"/>
        <w:numPr>
          <w:ilvl w:val="1"/>
          <w:numId w:val="6"/>
        </w:numPr>
        <w:rPr>
          <w:rFonts w:ascii="Arial" w:hAnsi="Arial" w:cs="Arial"/>
          <w:sz w:val="20"/>
        </w:rPr>
      </w:pPr>
      <w:r w:rsidRPr="005D626D">
        <w:rPr>
          <w:rFonts w:ascii="Arial" w:hAnsi="Arial" w:cs="Arial"/>
          <w:sz w:val="20"/>
        </w:rPr>
        <w:t>OSBN Division 61 discontinued CNA2 endorsement - July 2023.</w:t>
      </w:r>
    </w:p>
    <w:p w:rsidR="005D626D" w:rsidRDefault="005D626D" w:rsidP="005D626D">
      <w:pPr>
        <w:pStyle w:val="ListParagraph"/>
        <w:ind w:left="936"/>
        <w:rPr>
          <w:rFonts w:ascii="Arial" w:hAnsi="Arial" w:cs="Arial"/>
          <w:i/>
          <w:sz w:val="20"/>
        </w:rPr>
      </w:pPr>
      <w:r w:rsidRPr="00D05D12">
        <w:rPr>
          <w:rFonts w:ascii="Arial" w:hAnsi="Arial" w:cs="Arial"/>
          <w:i/>
          <w:sz w:val="20"/>
        </w:rPr>
        <w:t>Motion to approve, approved</w:t>
      </w:r>
    </w:p>
    <w:p w:rsidR="005D626D" w:rsidRPr="005D626D" w:rsidRDefault="005D626D" w:rsidP="005D626D">
      <w:pPr>
        <w:pStyle w:val="ListParagraph"/>
        <w:ind w:left="936"/>
        <w:rPr>
          <w:rFonts w:ascii="Arial" w:hAnsi="Arial" w:cs="Arial"/>
          <w:i/>
          <w:sz w:val="20"/>
        </w:rPr>
      </w:pPr>
    </w:p>
    <w:p w:rsidR="005D626D" w:rsidRPr="005D626D" w:rsidRDefault="005D626D" w:rsidP="005D626D">
      <w:pPr>
        <w:pStyle w:val="ListParagraph"/>
        <w:numPr>
          <w:ilvl w:val="0"/>
          <w:numId w:val="6"/>
        </w:numPr>
        <w:rPr>
          <w:rFonts w:ascii="Arial" w:hAnsi="Arial" w:cs="Arial"/>
          <w:b/>
          <w:sz w:val="20"/>
        </w:rPr>
      </w:pPr>
      <w:r w:rsidRPr="005D626D">
        <w:rPr>
          <w:rFonts w:ascii="Arial" w:hAnsi="Arial" w:cs="Arial"/>
          <w:b/>
          <w:sz w:val="20"/>
        </w:rPr>
        <w:t>Gerontology CC Amendment</w:t>
      </w:r>
    </w:p>
    <w:p w:rsidR="005D626D" w:rsidRDefault="006372B2" w:rsidP="005D626D">
      <w:pPr>
        <w:pStyle w:val="ListParagraph"/>
        <w:numPr>
          <w:ilvl w:val="1"/>
          <w:numId w:val="6"/>
        </w:numPr>
        <w:rPr>
          <w:rFonts w:ascii="Arial" w:hAnsi="Arial" w:cs="Arial"/>
          <w:sz w:val="20"/>
        </w:rPr>
      </w:pPr>
      <w:r>
        <w:rPr>
          <w:rFonts w:ascii="Arial" w:hAnsi="Arial" w:cs="Arial"/>
          <w:sz w:val="20"/>
        </w:rPr>
        <w:t xml:space="preserve">Virginia Chambers presented for </w:t>
      </w:r>
      <w:r w:rsidR="005D626D">
        <w:rPr>
          <w:rFonts w:ascii="Arial" w:hAnsi="Arial" w:cs="Arial"/>
          <w:sz w:val="20"/>
        </w:rPr>
        <w:t xml:space="preserve">Yvonne Smith </w:t>
      </w:r>
    </w:p>
    <w:p w:rsidR="005D626D" w:rsidRDefault="005D626D" w:rsidP="005D626D">
      <w:pPr>
        <w:pStyle w:val="ListParagraph"/>
        <w:numPr>
          <w:ilvl w:val="1"/>
          <w:numId w:val="6"/>
        </w:numPr>
        <w:rPr>
          <w:rFonts w:ascii="Arial" w:hAnsi="Arial" w:cs="Arial"/>
          <w:sz w:val="20"/>
        </w:rPr>
      </w:pPr>
      <w:r>
        <w:rPr>
          <w:rFonts w:ascii="Arial" w:hAnsi="Arial" w:cs="Arial"/>
          <w:sz w:val="20"/>
        </w:rPr>
        <w:t>Only change is removing NUR-101 and NUR-101C from electives</w:t>
      </w:r>
    </w:p>
    <w:p w:rsidR="005D626D" w:rsidRDefault="005D626D" w:rsidP="005D626D">
      <w:pPr>
        <w:pStyle w:val="ListParagraph"/>
        <w:ind w:left="936"/>
        <w:rPr>
          <w:rFonts w:ascii="Arial" w:hAnsi="Arial" w:cs="Arial"/>
          <w:i/>
          <w:sz w:val="20"/>
        </w:rPr>
      </w:pPr>
      <w:r w:rsidRPr="00D05D12">
        <w:rPr>
          <w:rFonts w:ascii="Arial" w:hAnsi="Arial" w:cs="Arial"/>
          <w:i/>
          <w:sz w:val="20"/>
        </w:rPr>
        <w:t>Motion to approve, approved</w:t>
      </w:r>
    </w:p>
    <w:p w:rsidR="006372B2" w:rsidRDefault="006372B2" w:rsidP="006372B2">
      <w:pPr>
        <w:pStyle w:val="ListParagraph"/>
        <w:ind w:left="936"/>
        <w:rPr>
          <w:rFonts w:ascii="Arial" w:hAnsi="Arial" w:cs="Arial"/>
          <w:sz w:val="20"/>
        </w:rPr>
      </w:pPr>
    </w:p>
    <w:p w:rsidR="006372B2" w:rsidRPr="00F1096F" w:rsidRDefault="006372B2" w:rsidP="006372B2">
      <w:pPr>
        <w:pStyle w:val="ListParagraph"/>
        <w:numPr>
          <w:ilvl w:val="0"/>
          <w:numId w:val="6"/>
        </w:numPr>
        <w:rPr>
          <w:rFonts w:ascii="Arial" w:hAnsi="Arial" w:cs="Arial"/>
          <w:b/>
          <w:sz w:val="20"/>
        </w:rPr>
      </w:pPr>
      <w:r w:rsidRPr="00F1096F">
        <w:rPr>
          <w:rFonts w:ascii="Arial" w:hAnsi="Arial" w:cs="Arial"/>
          <w:b/>
          <w:sz w:val="20"/>
        </w:rPr>
        <w:t>IDTD Amendments</w:t>
      </w:r>
    </w:p>
    <w:p w:rsidR="006372B2" w:rsidRPr="006372B2" w:rsidRDefault="006372B2" w:rsidP="006372B2">
      <w:pPr>
        <w:ind w:left="216" w:firstLine="720"/>
        <w:rPr>
          <w:rFonts w:ascii="Arial" w:hAnsi="Arial" w:cs="Arial"/>
          <w:sz w:val="20"/>
        </w:rPr>
      </w:pPr>
      <w:r w:rsidRPr="006372B2">
        <w:rPr>
          <w:rFonts w:ascii="Arial" w:hAnsi="Arial" w:cs="Arial"/>
          <w:sz w:val="20"/>
        </w:rPr>
        <w:t>Mike Mattson presented</w:t>
      </w:r>
    </w:p>
    <w:p w:rsidR="00C45FFD" w:rsidRDefault="00C45FFD" w:rsidP="006372B2">
      <w:pPr>
        <w:pStyle w:val="ListParagraph"/>
        <w:numPr>
          <w:ilvl w:val="1"/>
          <w:numId w:val="6"/>
        </w:numPr>
        <w:rPr>
          <w:rFonts w:ascii="Arial" w:hAnsi="Arial" w:cs="Arial"/>
          <w:sz w:val="20"/>
        </w:rPr>
      </w:pPr>
      <w:r>
        <w:rPr>
          <w:rFonts w:ascii="Arial" w:hAnsi="Arial" w:cs="Arial"/>
          <w:sz w:val="20"/>
        </w:rPr>
        <w:t>Computer-Aided Manufacturing AAS</w:t>
      </w:r>
    </w:p>
    <w:p w:rsidR="00C45FFD" w:rsidRDefault="00763BC4" w:rsidP="00C45FFD">
      <w:pPr>
        <w:pStyle w:val="ListParagraph"/>
        <w:numPr>
          <w:ilvl w:val="2"/>
          <w:numId w:val="6"/>
        </w:numPr>
        <w:rPr>
          <w:rFonts w:ascii="Arial" w:hAnsi="Arial" w:cs="Arial"/>
          <w:sz w:val="20"/>
        </w:rPr>
      </w:pPr>
      <w:r>
        <w:rPr>
          <w:rFonts w:ascii="Arial" w:hAnsi="Arial" w:cs="Arial"/>
          <w:sz w:val="20"/>
        </w:rPr>
        <w:t>Total credits change from 97-98 to 98-100.</w:t>
      </w:r>
    </w:p>
    <w:p w:rsidR="00763BC4" w:rsidRPr="00765E38" w:rsidRDefault="00763BC4" w:rsidP="00765E38">
      <w:pPr>
        <w:pStyle w:val="ListParagraph"/>
        <w:numPr>
          <w:ilvl w:val="2"/>
          <w:numId w:val="6"/>
        </w:numPr>
        <w:rPr>
          <w:rFonts w:ascii="Arial" w:hAnsi="Arial" w:cs="Arial"/>
          <w:sz w:val="20"/>
        </w:rPr>
      </w:pPr>
      <w:r>
        <w:rPr>
          <w:rFonts w:ascii="Arial" w:hAnsi="Arial" w:cs="Arial"/>
          <w:sz w:val="20"/>
        </w:rPr>
        <w:t>Adding MTH-065 or higher as an option to MTH-050. Adding MTH-095 as an option to MTH-080. Requiring both CDT-130 and CDT-223 instead of only one. Removed MTT-123.</w:t>
      </w:r>
      <w:r w:rsidR="0021011F">
        <w:rPr>
          <w:rFonts w:ascii="Arial" w:hAnsi="Arial" w:cs="Arial"/>
          <w:sz w:val="20"/>
        </w:rPr>
        <w:t xml:space="preserve"> Adding Electives.</w:t>
      </w:r>
      <w:r w:rsidR="00E45A39" w:rsidRPr="00E45A39">
        <w:rPr>
          <w:rFonts w:ascii="Arial" w:hAnsi="Arial" w:cs="Arial"/>
          <w:sz w:val="20"/>
        </w:rPr>
        <w:t xml:space="preserve"> </w:t>
      </w:r>
      <w:r w:rsidR="00E45A39">
        <w:rPr>
          <w:rFonts w:ascii="Arial" w:hAnsi="Arial" w:cs="Arial"/>
          <w:sz w:val="20"/>
        </w:rPr>
        <w:t>Changing number of credits for HD-209 or MFG-280</w:t>
      </w:r>
      <w:r w:rsidR="00C958C3">
        <w:rPr>
          <w:rFonts w:ascii="Arial" w:hAnsi="Arial" w:cs="Arial"/>
          <w:sz w:val="20"/>
        </w:rPr>
        <w:t>.</w:t>
      </w:r>
    </w:p>
    <w:p w:rsidR="00C45FFD" w:rsidRDefault="00C45FFD" w:rsidP="006372B2">
      <w:pPr>
        <w:pStyle w:val="ListParagraph"/>
        <w:numPr>
          <w:ilvl w:val="1"/>
          <w:numId w:val="6"/>
        </w:numPr>
        <w:rPr>
          <w:rFonts w:ascii="Arial" w:hAnsi="Arial" w:cs="Arial"/>
          <w:sz w:val="20"/>
        </w:rPr>
      </w:pPr>
      <w:r>
        <w:rPr>
          <w:rFonts w:ascii="Arial" w:hAnsi="Arial" w:cs="Arial"/>
          <w:sz w:val="20"/>
        </w:rPr>
        <w:t>Industrial Maintenance Technology AAS</w:t>
      </w:r>
    </w:p>
    <w:p w:rsidR="00C45FFD" w:rsidRDefault="00763BC4" w:rsidP="00C45FFD">
      <w:pPr>
        <w:pStyle w:val="ListParagraph"/>
        <w:numPr>
          <w:ilvl w:val="2"/>
          <w:numId w:val="6"/>
        </w:numPr>
        <w:rPr>
          <w:rFonts w:ascii="Arial" w:hAnsi="Arial" w:cs="Arial"/>
          <w:sz w:val="20"/>
        </w:rPr>
      </w:pPr>
      <w:r>
        <w:rPr>
          <w:rFonts w:ascii="Arial" w:hAnsi="Arial" w:cs="Arial"/>
          <w:sz w:val="20"/>
        </w:rPr>
        <w:t>Total credits change from 98-99</w:t>
      </w:r>
      <w:r w:rsidR="00E45A39">
        <w:rPr>
          <w:rFonts w:ascii="Arial" w:hAnsi="Arial" w:cs="Arial"/>
          <w:sz w:val="20"/>
        </w:rPr>
        <w:t xml:space="preserve"> </w:t>
      </w:r>
      <w:r w:rsidR="0043478E">
        <w:rPr>
          <w:rFonts w:ascii="Arial" w:hAnsi="Arial" w:cs="Arial"/>
          <w:sz w:val="20"/>
        </w:rPr>
        <w:t>t</w:t>
      </w:r>
      <w:r w:rsidR="00E45A39">
        <w:rPr>
          <w:rFonts w:ascii="Arial" w:hAnsi="Arial" w:cs="Arial"/>
          <w:sz w:val="20"/>
        </w:rPr>
        <w:t>o 94-96</w:t>
      </w:r>
    </w:p>
    <w:p w:rsidR="00E45A39" w:rsidRDefault="00E45A39" w:rsidP="00C45FFD">
      <w:pPr>
        <w:pStyle w:val="ListParagraph"/>
        <w:numPr>
          <w:ilvl w:val="2"/>
          <w:numId w:val="6"/>
        </w:numPr>
        <w:rPr>
          <w:rFonts w:ascii="Arial" w:hAnsi="Arial" w:cs="Arial"/>
          <w:sz w:val="20"/>
        </w:rPr>
      </w:pPr>
      <w:r>
        <w:rPr>
          <w:rFonts w:ascii="Arial" w:hAnsi="Arial" w:cs="Arial"/>
          <w:sz w:val="20"/>
        </w:rPr>
        <w:t>Adding MTH-065 or higher as an option to MTH-050. Adding MTH-095 as an option to MTH-080. Changing number of credits for HD-209 or MFG-280. Removing CDT Electives.</w:t>
      </w:r>
    </w:p>
    <w:p w:rsidR="00C45FFD" w:rsidRDefault="00C45FFD" w:rsidP="006372B2">
      <w:pPr>
        <w:pStyle w:val="ListParagraph"/>
        <w:numPr>
          <w:ilvl w:val="1"/>
          <w:numId w:val="6"/>
        </w:numPr>
        <w:rPr>
          <w:rFonts w:ascii="Arial" w:hAnsi="Arial" w:cs="Arial"/>
          <w:sz w:val="20"/>
        </w:rPr>
      </w:pPr>
      <w:r>
        <w:rPr>
          <w:rFonts w:ascii="Arial" w:hAnsi="Arial" w:cs="Arial"/>
          <w:sz w:val="20"/>
        </w:rPr>
        <w:t>Machine Tool Technology AAS</w:t>
      </w:r>
    </w:p>
    <w:p w:rsidR="00C45FFD" w:rsidRDefault="00763BC4" w:rsidP="00C45FFD">
      <w:pPr>
        <w:pStyle w:val="ListParagraph"/>
        <w:numPr>
          <w:ilvl w:val="2"/>
          <w:numId w:val="6"/>
        </w:numPr>
        <w:rPr>
          <w:rFonts w:ascii="Arial" w:hAnsi="Arial" w:cs="Arial"/>
          <w:sz w:val="20"/>
        </w:rPr>
      </w:pPr>
      <w:r>
        <w:rPr>
          <w:rFonts w:ascii="Arial" w:hAnsi="Arial" w:cs="Arial"/>
          <w:sz w:val="20"/>
        </w:rPr>
        <w:t>Total credits change from 97-100</w:t>
      </w:r>
      <w:r w:rsidR="00153DFB">
        <w:rPr>
          <w:rFonts w:ascii="Arial" w:hAnsi="Arial" w:cs="Arial"/>
          <w:sz w:val="20"/>
        </w:rPr>
        <w:t xml:space="preserve"> to 93-97.</w:t>
      </w:r>
    </w:p>
    <w:p w:rsidR="00DE2B42" w:rsidRDefault="00DE2B42" w:rsidP="00C45FFD">
      <w:pPr>
        <w:pStyle w:val="ListParagraph"/>
        <w:numPr>
          <w:ilvl w:val="2"/>
          <w:numId w:val="6"/>
        </w:numPr>
        <w:rPr>
          <w:rFonts w:ascii="Arial" w:hAnsi="Arial" w:cs="Arial"/>
          <w:sz w:val="20"/>
        </w:rPr>
      </w:pPr>
      <w:r>
        <w:rPr>
          <w:rFonts w:ascii="Arial" w:hAnsi="Arial" w:cs="Arial"/>
          <w:sz w:val="20"/>
        </w:rPr>
        <w:t>Adding MTH-065 or higher as an option to MTH-050. Adding MTH-095 as an option to MTH-080. Remove</w:t>
      </w:r>
      <w:r w:rsidR="00AD6DA9">
        <w:rPr>
          <w:rFonts w:ascii="Arial" w:hAnsi="Arial" w:cs="Arial"/>
          <w:sz w:val="20"/>
        </w:rPr>
        <w:t>d</w:t>
      </w:r>
      <w:r>
        <w:rPr>
          <w:rFonts w:ascii="Arial" w:hAnsi="Arial" w:cs="Arial"/>
          <w:sz w:val="20"/>
        </w:rPr>
        <w:t xml:space="preserve"> MTT-123</w:t>
      </w:r>
      <w:r w:rsidR="00AD6DA9">
        <w:rPr>
          <w:rFonts w:ascii="Arial" w:hAnsi="Arial" w:cs="Arial"/>
          <w:sz w:val="20"/>
        </w:rPr>
        <w:t>. Added HD-209 or MFG-280. Changing last term of electives from 3-4 to 4.</w:t>
      </w:r>
      <w:r w:rsidR="009D5B9E">
        <w:rPr>
          <w:rFonts w:ascii="Arial" w:hAnsi="Arial" w:cs="Arial"/>
          <w:sz w:val="20"/>
        </w:rPr>
        <w:t xml:space="preserve"> Added CDT-130 to electives</w:t>
      </w:r>
      <w:r w:rsidR="00BD589E">
        <w:rPr>
          <w:rFonts w:ascii="Arial" w:hAnsi="Arial" w:cs="Arial"/>
          <w:sz w:val="20"/>
        </w:rPr>
        <w:t>.</w:t>
      </w:r>
    </w:p>
    <w:p w:rsidR="006372B2" w:rsidRDefault="006372B2" w:rsidP="006372B2">
      <w:pPr>
        <w:pStyle w:val="ListParagraph"/>
        <w:numPr>
          <w:ilvl w:val="1"/>
          <w:numId w:val="6"/>
        </w:numPr>
        <w:rPr>
          <w:rFonts w:ascii="Arial" w:hAnsi="Arial" w:cs="Arial"/>
          <w:sz w:val="20"/>
        </w:rPr>
      </w:pPr>
      <w:r w:rsidRPr="006372B2">
        <w:rPr>
          <w:rFonts w:ascii="Arial" w:hAnsi="Arial" w:cs="Arial"/>
          <w:sz w:val="20"/>
        </w:rPr>
        <w:t>Computer-Aided Drafting (CAD)</w:t>
      </w:r>
      <w:r>
        <w:rPr>
          <w:rFonts w:ascii="Arial" w:hAnsi="Arial" w:cs="Arial"/>
          <w:sz w:val="20"/>
        </w:rPr>
        <w:t xml:space="preserve"> CC</w:t>
      </w:r>
    </w:p>
    <w:p w:rsidR="006372B2" w:rsidRDefault="009368C5" w:rsidP="006372B2">
      <w:pPr>
        <w:pStyle w:val="ListParagraph"/>
        <w:numPr>
          <w:ilvl w:val="2"/>
          <w:numId w:val="6"/>
        </w:numPr>
        <w:rPr>
          <w:rFonts w:ascii="Arial" w:hAnsi="Arial" w:cs="Arial"/>
          <w:sz w:val="20"/>
        </w:rPr>
      </w:pPr>
      <w:r>
        <w:rPr>
          <w:rFonts w:ascii="Arial" w:hAnsi="Arial" w:cs="Arial"/>
          <w:sz w:val="20"/>
        </w:rPr>
        <w:t>Adding MTH-065 or higher as an option to MTH-050</w:t>
      </w:r>
    </w:p>
    <w:p w:rsidR="009368C5" w:rsidRDefault="00F1096F" w:rsidP="009368C5">
      <w:pPr>
        <w:pStyle w:val="ListParagraph"/>
        <w:numPr>
          <w:ilvl w:val="1"/>
          <w:numId w:val="6"/>
        </w:numPr>
        <w:rPr>
          <w:rFonts w:ascii="Arial" w:hAnsi="Arial" w:cs="Arial"/>
          <w:sz w:val="20"/>
        </w:rPr>
      </w:pPr>
      <w:r>
        <w:rPr>
          <w:rFonts w:ascii="Arial" w:hAnsi="Arial" w:cs="Arial"/>
          <w:sz w:val="20"/>
        </w:rPr>
        <w:t>Industrial Maintenance Technology CC</w:t>
      </w:r>
    </w:p>
    <w:p w:rsidR="00A84D26" w:rsidRDefault="00A84D26" w:rsidP="00A84D26">
      <w:pPr>
        <w:pStyle w:val="ListParagraph"/>
        <w:numPr>
          <w:ilvl w:val="2"/>
          <w:numId w:val="6"/>
        </w:numPr>
        <w:rPr>
          <w:rFonts w:ascii="Arial" w:hAnsi="Arial" w:cs="Arial"/>
          <w:sz w:val="20"/>
        </w:rPr>
      </w:pPr>
      <w:r>
        <w:rPr>
          <w:rFonts w:ascii="Arial" w:hAnsi="Arial" w:cs="Arial"/>
          <w:sz w:val="20"/>
        </w:rPr>
        <w:t xml:space="preserve">Adding MTH-065 or higher as an option to MTH-050. Adding MTH-095 as an option to MTH-080. </w:t>
      </w:r>
    </w:p>
    <w:p w:rsidR="00F1096F" w:rsidRDefault="00E66E3E" w:rsidP="00F1096F">
      <w:pPr>
        <w:pStyle w:val="ListParagraph"/>
        <w:numPr>
          <w:ilvl w:val="2"/>
          <w:numId w:val="6"/>
        </w:numPr>
        <w:rPr>
          <w:rFonts w:ascii="Arial" w:hAnsi="Arial" w:cs="Arial"/>
          <w:sz w:val="20"/>
        </w:rPr>
      </w:pPr>
      <w:r>
        <w:rPr>
          <w:rFonts w:ascii="Arial" w:hAnsi="Arial" w:cs="Arial"/>
          <w:sz w:val="20"/>
        </w:rPr>
        <w:t>Total credits change from 53 to 53-54.</w:t>
      </w:r>
    </w:p>
    <w:p w:rsidR="000F04E1" w:rsidRPr="00A1357E" w:rsidRDefault="009368C5" w:rsidP="00A1357E">
      <w:pPr>
        <w:pStyle w:val="ListParagraph"/>
        <w:ind w:left="936"/>
        <w:rPr>
          <w:rFonts w:ascii="Arial" w:hAnsi="Arial" w:cs="Arial"/>
          <w:i/>
          <w:sz w:val="20"/>
        </w:rPr>
      </w:pPr>
      <w:r w:rsidRPr="00D05D12">
        <w:rPr>
          <w:rFonts w:ascii="Arial" w:hAnsi="Arial" w:cs="Arial"/>
          <w:i/>
          <w:sz w:val="20"/>
        </w:rPr>
        <w:t>Motion to approve, approved</w:t>
      </w:r>
    </w:p>
    <w:p w:rsidR="000F04E1" w:rsidRPr="000F04E1" w:rsidRDefault="000F04E1" w:rsidP="000F04E1">
      <w:pPr>
        <w:rPr>
          <w:rFonts w:ascii="Arial" w:hAnsi="Arial" w:cs="Arial"/>
          <w:sz w:val="20"/>
        </w:rPr>
      </w:pPr>
    </w:p>
    <w:p w:rsidR="00CE0C98" w:rsidRPr="00A1357E" w:rsidRDefault="00D3371F" w:rsidP="00A1357E">
      <w:pPr>
        <w:pStyle w:val="ListParagraph"/>
        <w:numPr>
          <w:ilvl w:val="0"/>
          <w:numId w:val="1"/>
        </w:numPr>
        <w:rPr>
          <w:rFonts w:ascii="Arial" w:hAnsi="Arial" w:cs="Arial"/>
          <w:b/>
          <w:sz w:val="20"/>
        </w:rPr>
      </w:pPr>
      <w:r>
        <w:rPr>
          <w:rFonts w:ascii="Arial" w:hAnsi="Arial" w:cs="Arial"/>
          <w:b/>
          <w:sz w:val="20"/>
        </w:rPr>
        <w:t>Old Business</w:t>
      </w:r>
    </w:p>
    <w:p w:rsidR="00AF0E1A" w:rsidRPr="00A1357E" w:rsidRDefault="00D3371F" w:rsidP="00A1357E">
      <w:pPr>
        <w:pStyle w:val="ListParagraph"/>
        <w:numPr>
          <w:ilvl w:val="0"/>
          <w:numId w:val="1"/>
        </w:numPr>
        <w:rPr>
          <w:rFonts w:ascii="Arial" w:hAnsi="Arial" w:cs="Arial"/>
          <w:b/>
          <w:sz w:val="20"/>
        </w:rPr>
      </w:pPr>
      <w:r>
        <w:rPr>
          <w:rFonts w:ascii="Arial" w:hAnsi="Arial" w:cs="Arial"/>
          <w:b/>
          <w:sz w:val="20"/>
        </w:rPr>
        <w:t>New Business</w:t>
      </w:r>
    </w:p>
    <w:p w:rsidR="00D82E21" w:rsidRPr="00D65752" w:rsidRDefault="00D3371F" w:rsidP="00D65752">
      <w:pPr>
        <w:pStyle w:val="ListParagraph"/>
        <w:numPr>
          <w:ilvl w:val="0"/>
          <w:numId w:val="1"/>
        </w:numPr>
        <w:rPr>
          <w:rFonts w:ascii="Arial" w:hAnsi="Arial" w:cs="Arial"/>
          <w:b/>
          <w:sz w:val="20"/>
        </w:rPr>
      </w:pPr>
      <w:r>
        <w:rPr>
          <w:rFonts w:ascii="Arial" w:hAnsi="Arial" w:cs="Arial"/>
          <w:b/>
          <w:sz w:val="20"/>
        </w:rPr>
        <w:t>Closing Comments</w:t>
      </w:r>
    </w:p>
    <w:p w:rsidR="00D82E21" w:rsidRPr="00097C2C" w:rsidRDefault="00D82E21" w:rsidP="00097C2C">
      <w:pPr>
        <w:rPr>
          <w:rFonts w:ascii="Arial" w:hAnsi="Arial" w:cs="Arial"/>
          <w:i/>
          <w:sz w:val="20"/>
          <w:szCs w:val="20"/>
        </w:rPr>
      </w:pPr>
      <w:r>
        <w:rPr>
          <w:rFonts w:ascii="Arial" w:hAnsi="Arial" w:cs="Arial"/>
          <w:i/>
          <w:sz w:val="20"/>
          <w:szCs w:val="20"/>
        </w:rPr>
        <w:t>-Meeting Adjourned-</w:t>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097C2C">
              <w:rPr>
                <w:rFonts w:ascii="Arial" w:hAnsi="Arial" w:cs="Arial"/>
                <w:b/>
              </w:rPr>
              <w:t xml:space="preserve"> </w:t>
            </w:r>
            <w:r w:rsidR="00BD75A0">
              <w:rPr>
                <w:rFonts w:ascii="Arial" w:hAnsi="Arial" w:cs="Arial"/>
                <w:b/>
              </w:rPr>
              <w:t>March</w:t>
            </w:r>
            <w:r w:rsidR="000949FE">
              <w:rPr>
                <w:rFonts w:ascii="Arial" w:hAnsi="Arial" w:cs="Arial"/>
                <w:b/>
              </w:rPr>
              <w:t xml:space="preserve"> </w:t>
            </w:r>
            <w:r w:rsidR="00FE5BBE">
              <w:rPr>
                <w:rFonts w:ascii="Arial" w:hAnsi="Arial" w:cs="Arial"/>
                <w:b/>
              </w:rPr>
              <w:t>1</w:t>
            </w:r>
            <w:r w:rsidR="000949FE">
              <w:rPr>
                <w:rFonts w:ascii="Arial" w:hAnsi="Arial" w:cs="Arial"/>
                <w:b/>
              </w:rPr>
              <w:t>, 2024</w:t>
            </w:r>
            <w:r w:rsidR="00D02BDA" w:rsidRPr="00D02BDA">
              <w:rPr>
                <w:rFonts w:ascii="Arial" w:hAnsi="Arial" w:cs="Arial"/>
                <w:b/>
              </w:rPr>
              <w:t xml:space="preserve"> </w:t>
            </w:r>
            <w:r>
              <w:rPr>
                <w:rFonts w:ascii="Arial" w:hAnsi="Arial" w:cs="Arial"/>
                <w:b/>
              </w:rPr>
              <w:t>(8-9:30am)</w:t>
            </w:r>
          </w:p>
        </w:tc>
      </w:tr>
    </w:tbl>
    <w:p w:rsidR="00E7022F" w:rsidRPr="00D82E21" w:rsidRDefault="00E7022F" w:rsidP="00D82E21">
      <w:bookmarkStart w:id="0" w:name="_GoBack"/>
      <w:bookmarkEnd w:id="0"/>
    </w:p>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D98"/>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C8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7B99"/>
    <w:multiLevelType w:val="hybridMultilevel"/>
    <w:tmpl w:val="EC842B74"/>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0FCB"/>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2789"/>
    <w:multiLevelType w:val="hybridMultilevel"/>
    <w:tmpl w:val="9324336C"/>
    <w:lvl w:ilvl="0" w:tplc="1AC42F20">
      <w:start w:val="1"/>
      <w:numFmt w:val="lowerLetter"/>
      <w:lvlText w:val="%1."/>
      <w:lvlJc w:val="left"/>
      <w:pPr>
        <w:ind w:left="936" w:hanging="360"/>
      </w:pPr>
      <w:rPr>
        <w:rFonts w:hint="default"/>
        <w:b w:val="0"/>
        <w:i w:val="0"/>
      </w:rPr>
    </w:lvl>
    <w:lvl w:ilvl="1" w:tplc="1B92311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51DC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50D"/>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96BBD"/>
    <w:multiLevelType w:val="hybridMultilevel"/>
    <w:tmpl w:val="B5200962"/>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33D82F2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725C"/>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F7EF9"/>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22A44"/>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606B7"/>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6132E"/>
    <w:multiLevelType w:val="hybridMultilevel"/>
    <w:tmpl w:val="EAD0F618"/>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BE4"/>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D217F"/>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258A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4455E"/>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4336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56C49"/>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75138"/>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0148B"/>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D68A2"/>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9212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B5632"/>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32ECA"/>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E7464"/>
    <w:multiLevelType w:val="hybridMultilevel"/>
    <w:tmpl w:val="F0FED8CA"/>
    <w:lvl w:ilvl="0" w:tplc="111CC1D4">
      <w:start w:val="1"/>
      <w:numFmt w:val="lowerLetter"/>
      <w:lvlText w:val="%1."/>
      <w:lvlJc w:val="left"/>
      <w:pPr>
        <w:ind w:left="1080" w:hanging="360"/>
      </w:pPr>
      <w:rPr>
        <w:b w:val="0"/>
        <w:i w:val="0"/>
      </w:rPr>
    </w:lvl>
    <w:lvl w:ilvl="1" w:tplc="F68CFB56">
      <w:start w:val="1"/>
      <w:numFmt w:val="lowerLetter"/>
      <w:lvlText w:val="%2."/>
      <w:lvlJc w:val="left"/>
      <w:pPr>
        <w:ind w:left="1800" w:hanging="360"/>
      </w:pPr>
      <w:rPr>
        <w:b w:val="0"/>
      </w:rPr>
    </w:lvl>
    <w:lvl w:ilvl="2" w:tplc="6DDE736A">
      <w:start w:val="1"/>
      <w:numFmt w:val="lowerRoman"/>
      <w:lvlText w:val="%3."/>
      <w:lvlJc w:val="right"/>
      <w:pPr>
        <w:ind w:left="234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504626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73631"/>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13"/>
  </w:num>
  <w:num w:numId="5">
    <w:abstractNumId w:val="2"/>
  </w:num>
  <w:num w:numId="6">
    <w:abstractNumId w:val="4"/>
  </w:num>
  <w:num w:numId="7">
    <w:abstractNumId w:val="18"/>
  </w:num>
  <w:num w:numId="8">
    <w:abstractNumId w:val="14"/>
  </w:num>
  <w:num w:numId="9">
    <w:abstractNumId w:val="19"/>
  </w:num>
  <w:num w:numId="10">
    <w:abstractNumId w:val="0"/>
  </w:num>
  <w:num w:numId="11">
    <w:abstractNumId w:val="5"/>
  </w:num>
  <w:num w:numId="12">
    <w:abstractNumId w:val="29"/>
  </w:num>
  <w:num w:numId="13">
    <w:abstractNumId w:val="12"/>
  </w:num>
  <w:num w:numId="14">
    <w:abstractNumId w:val="17"/>
  </w:num>
  <w:num w:numId="15">
    <w:abstractNumId w:val="22"/>
  </w:num>
  <w:num w:numId="16">
    <w:abstractNumId w:val="20"/>
  </w:num>
  <w:num w:numId="17">
    <w:abstractNumId w:val="6"/>
  </w:num>
  <w:num w:numId="18">
    <w:abstractNumId w:val="1"/>
  </w:num>
  <w:num w:numId="19">
    <w:abstractNumId w:val="28"/>
  </w:num>
  <w:num w:numId="20">
    <w:abstractNumId w:val="21"/>
  </w:num>
  <w:num w:numId="21">
    <w:abstractNumId w:val="15"/>
  </w:num>
  <w:num w:numId="22">
    <w:abstractNumId w:val="11"/>
  </w:num>
  <w:num w:numId="23">
    <w:abstractNumId w:val="16"/>
  </w:num>
  <w:num w:numId="24">
    <w:abstractNumId w:val="24"/>
  </w:num>
  <w:num w:numId="25">
    <w:abstractNumId w:val="3"/>
  </w:num>
  <w:num w:numId="26">
    <w:abstractNumId w:val="9"/>
  </w:num>
  <w:num w:numId="27">
    <w:abstractNumId w:val="26"/>
  </w:num>
  <w:num w:numId="28">
    <w:abstractNumId w:val="8"/>
  </w:num>
  <w:num w:numId="29">
    <w:abstractNumId w:val="2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02EA"/>
    <w:rsid w:val="0003333D"/>
    <w:rsid w:val="00034494"/>
    <w:rsid w:val="0006019C"/>
    <w:rsid w:val="000949FE"/>
    <w:rsid w:val="00097C2C"/>
    <w:rsid w:val="000A2735"/>
    <w:rsid w:val="000C1504"/>
    <w:rsid w:val="000F04E1"/>
    <w:rsid w:val="000F7A21"/>
    <w:rsid w:val="00111949"/>
    <w:rsid w:val="00122B52"/>
    <w:rsid w:val="0012300B"/>
    <w:rsid w:val="00130FF7"/>
    <w:rsid w:val="001326D7"/>
    <w:rsid w:val="001430BF"/>
    <w:rsid w:val="00153DFB"/>
    <w:rsid w:val="001543B3"/>
    <w:rsid w:val="001755E2"/>
    <w:rsid w:val="00180A50"/>
    <w:rsid w:val="0018454E"/>
    <w:rsid w:val="001868A4"/>
    <w:rsid w:val="001D5EC1"/>
    <w:rsid w:val="001D7331"/>
    <w:rsid w:val="001F3ACF"/>
    <w:rsid w:val="0021011F"/>
    <w:rsid w:val="002120B3"/>
    <w:rsid w:val="0021605A"/>
    <w:rsid w:val="002204C8"/>
    <w:rsid w:val="00232179"/>
    <w:rsid w:val="002332B0"/>
    <w:rsid w:val="00241A94"/>
    <w:rsid w:val="00245663"/>
    <w:rsid w:val="002534BC"/>
    <w:rsid w:val="00272417"/>
    <w:rsid w:val="00282461"/>
    <w:rsid w:val="00291974"/>
    <w:rsid w:val="00294789"/>
    <w:rsid w:val="00295A56"/>
    <w:rsid w:val="002E397C"/>
    <w:rsid w:val="002E6CFE"/>
    <w:rsid w:val="003238B9"/>
    <w:rsid w:val="00332E11"/>
    <w:rsid w:val="0033326D"/>
    <w:rsid w:val="00334C55"/>
    <w:rsid w:val="00342463"/>
    <w:rsid w:val="00344EE8"/>
    <w:rsid w:val="00345C13"/>
    <w:rsid w:val="003851AC"/>
    <w:rsid w:val="003A08AF"/>
    <w:rsid w:val="003B77B5"/>
    <w:rsid w:val="003B78B8"/>
    <w:rsid w:val="00401917"/>
    <w:rsid w:val="0041117A"/>
    <w:rsid w:val="00415E63"/>
    <w:rsid w:val="004215BB"/>
    <w:rsid w:val="00432D40"/>
    <w:rsid w:val="0043478E"/>
    <w:rsid w:val="0043515B"/>
    <w:rsid w:val="0044720D"/>
    <w:rsid w:val="004513E6"/>
    <w:rsid w:val="0045398E"/>
    <w:rsid w:val="0045518B"/>
    <w:rsid w:val="00457434"/>
    <w:rsid w:val="004674B9"/>
    <w:rsid w:val="00490B10"/>
    <w:rsid w:val="004A53A3"/>
    <w:rsid w:val="004C6517"/>
    <w:rsid w:val="004D42A6"/>
    <w:rsid w:val="004D599E"/>
    <w:rsid w:val="004D7D2F"/>
    <w:rsid w:val="004E3B8F"/>
    <w:rsid w:val="004E447D"/>
    <w:rsid w:val="004E75F0"/>
    <w:rsid w:val="004F4E44"/>
    <w:rsid w:val="004F77B0"/>
    <w:rsid w:val="00523787"/>
    <w:rsid w:val="005308B6"/>
    <w:rsid w:val="005768B5"/>
    <w:rsid w:val="00590E9C"/>
    <w:rsid w:val="005A4A35"/>
    <w:rsid w:val="005D05FC"/>
    <w:rsid w:val="005D626D"/>
    <w:rsid w:val="005F458C"/>
    <w:rsid w:val="00602208"/>
    <w:rsid w:val="00623384"/>
    <w:rsid w:val="00623EF7"/>
    <w:rsid w:val="00626386"/>
    <w:rsid w:val="00630D4D"/>
    <w:rsid w:val="006372B2"/>
    <w:rsid w:val="00650C33"/>
    <w:rsid w:val="00652A6F"/>
    <w:rsid w:val="006615AF"/>
    <w:rsid w:val="00671155"/>
    <w:rsid w:val="006741BE"/>
    <w:rsid w:val="006926AB"/>
    <w:rsid w:val="006B629E"/>
    <w:rsid w:val="006C749E"/>
    <w:rsid w:val="006E0E95"/>
    <w:rsid w:val="006F0E69"/>
    <w:rsid w:val="00707D54"/>
    <w:rsid w:val="00720800"/>
    <w:rsid w:val="0073598E"/>
    <w:rsid w:val="007372CF"/>
    <w:rsid w:val="007628A7"/>
    <w:rsid w:val="00763BC4"/>
    <w:rsid w:val="00765E38"/>
    <w:rsid w:val="007732C2"/>
    <w:rsid w:val="007A2BDE"/>
    <w:rsid w:val="007A310B"/>
    <w:rsid w:val="007B755A"/>
    <w:rsid w:val="007C53A2"/>
    <w:rsid w:val="007D2930"/>
    <w:rsid w:val="007E5ECD"/>
    <w:rsid w:val="007F3950"/>
    <w:rsid w:val="007F40F8"/>
    <w:rsid w:val="0080784C"/>
    <w:rsid w:val="00812C57"/>
    <w:rsid w:val="0082436D"/>
    <w:rsid w:val="00825923"/>
    <w:rsid w:val="0083484E"/>
    <w:rsid w:val="00842571"/>
    <w:rsid w:val="00846151"/>
    <w:rsid w:val="00883070"/>
    <w:rsid w:val="0089191D"/>
    <w:rsid w:val="008A49D1"/>
    <w:rsid w:val="008A5377"/>
    <w:rsid w:val="008A68A8"/>
    <w:rsid w:val="008B170A"/>
    <w:rsid w:val="008D6877"/>
    <w:rsid w:val="008E0AE1"/>
    <w:rsid w:val="008E1CDF"/>
    <w:rsid w:val="008F21CC"/>
    <w:rsid w:val="008F2483"/>
    <w:rsid w:val="0090318D"/>
    <w:rsid w:val="00905FA2"/>
    <w:rsid w:val="00934AF0"/>
    <w:rsid w:val="009368C5"/>
    <w:rsid w:val="00941261"/>
    <w:rsid w:val="00944AEC"/>
    <w:rsid w:val="009511FC"/>
    <w:rsid w:val="009615FD"/>
    <w:rsid w:val="00970554"/>
    <w:rsid w:val="009826B5"/>
    <w:rsid w:val="009965F7"/>
    <w:rsid w:val="009A39D8"/>
    <w:rsid w:val="009C7343"/>
    <w:rsid w:val="009D5B9E"/>
    <w:rsid w:val="009E016D"/>
    <w:rsid w:val="009E0C7D"/>
    <w:rsid w:val="00A1357E"/>
    <w:rsid w:val="00A30184"/>
    <w:rsid w:val="00A36C8E"/>
    <w:rsid w:val="00A475DA"/>
    <w:rsid w:val="00A75F27"/>
    <w:rsid w:val="00A80DCC"/>
    <w:rsid w:val="00A82E12"/>
    <w:rsid w:val="00A84D26"/>
    <w:rsid w:val="00A9260E"/>
    <w:rsid w:val="00A95485"/>
    <w:rsid w:val="00A95B15"/>
    <w:rsid w:val="00AD1B10"/>
    <w:rsid w:val="00AD6DA9"/>
    <w:rsid w:val="00AF0E1A"/>
    <w:rsid w:val="00B029EB"/>
    <w:rsid w:val="00B10771"/>
    <w:rsid w:val="00B15799"/>
    <w:rsid w:val="00B21C28"/>
    <w:rsid w:val="00B429AD"/>
    <w:rsid w:val="00B5503D"/>
    <w:rsid w:val="00B60779"/>
    <w:rsid w:val="00B72F24"/>
    <w:rsid w:val="00B9474D"/>
    <w:rsid w:val="00BA0431"/>
    <w:rsid w:val="00BA0C12"/>
    <w:rsid w:val="00BB13BB"/>
    <w:rsid w:val="00BB524A"/>
    <w:rsid w:val="00BB5B5C"/>
    <w:rsid w:val="00BB6576"/>
    <w:rsid w:val="00BC58B2"/>
    <w:rsid w:val="00BD589E"/>
    <w:rsid w:val="00BD75A0"/>
    <w:rsid w:val="00BE3A60"/>
    <w:rsid w:val="00C006BA"/>
    <w:rsid w:val="00C030C2"/>
    <w:rsid w:val="00C06437"/>
    <w:rsid w:val="00C25075"/>
    <w:rsid w:val="00C31B8A"/>
    <w:rsid w:val="00C32433"/>
    <w:rsid w:val="00C454F0"/>
    <w:rsid w:val="00C45FFD"/>
    <w:rsid w:val="00C5033F"/>
    <w:rsid w:val="00C60127"/>
    <w:rsid w:val="00C73970"/>
    <w:rsid w:val="00C765DC"/>
    <w:rsid w:val="00C915F8"/>
    <w:rsid w:val="00C92F23"/>
    <w:rsid w:val="00C958C3"/>
    <w:rsid w:val="00CA03E4"/>
    <w:rsid w:val="00CA4EEA"/>
    <w:rsid w:val="00CB5B24"/>
    <w:rsid w:val="00CD6B7A"/>
    <w:rsid w:val="00CE0C98"/>
    <w:rsid w:val="00CE24BC"/>
    <w:rsid w:val="00CE3F55"/>
    <w:rsid w:val="00CF7012"/>
    <w:rsid w:val="00D02BDA"/>
    <w:rsid w:val="00D05D12"/>
    <w:rsid w:val="00D1391B"/>
    <w:rsid w:val="00D17AB4"/>
    <w:rsid w:val="00D260EF"/>
    <w:rsid w:val="00D30412"/>
    <w:rsid w:val="00D3305B"/>
    <w:rsid w:val="00D3371F"/>
    <w:rsid w:val="00D35C51"/>
    <w:rsid w:val="00D476CA"/>
    <w:rsid w:val="00D65752"/>
    <w:rsid w:val="00D82E21"/>
    <w:rsid w:val="00D854BD"/>
    <w:rsid w:val="00D93134"/>
    <w:rsid w:val="00DA19D5"/>
    <w:rsid w:val="00DD2F4F"/>
    <w:rsid w:val="00DD7BD3"/>
    <w:rsid w:val="00DD7CEB"/>
    <w:rsid w:val="00DE2B42"/>
    <w:rsid w:val="00DE6462"/>
    <w:rsid w:val="00DF1030"/>
    <w:rsid w:val="00DF4488"/>
    <w:rsid w:val="00E02E9A"/>
    <w:rsid w:val="00E12289"/>
    <w:rsid w:val="00E20D3C"/>
    <w:rsid w:val="00E30FE9"/>
    <w:rsid w:val="00E4103D"/>
    <w:rsid w:val="00E43D2F"/>
    <w:rsid w:val="00E44652"/>
    <w:rsid w:val="00E45A39"/>
    <w:rsid w:val="00E57977"/>
    <w:rsid w:val="00E66E3E"/>
    <w:rsid w:val="00E7022F"/>
    <w:rsid w:val="00E73E7C"/>
    <w:rsid w:val="00E76B72"/>
    <w:rsid w:val="00E91856"/>
    <w:rsid w:val="00E932D5"/>
    <w:rsid w:val="00E9662D"/>
    <w:rsid w:val="00E9736C"/>
    <w:rsid w:val="00EA721E"/>
    <w:rsid w:val="00EC0D62"/>
    <w:rsid w:val="00EC1E0F"/>
    <w:rsid w:val="00ED092E"/>
    <w:rsid w:val="00EE20F9"/>
    <w:rsid w:val="00EF7205"/>
    <w:rsid w:val="00F00254"/>
    <w:rsid w:val="00F04CD7"/>
    <w:rsid w:val="00F1096F"/>
    <w:rsid w:val="00F35B74"/>
    <w:rsid w:val="00F503D9"/>
    <w:rsid w:val="00F60624"/>
    <w:rsid w:val="00F66951"/>
    <w:rsid w:val="00F741EA"/>
    <w:rsid w:val="00F947B1"/>
    <w:rsid w:val="00FB1DBA"/>
    <w:rsid w:val="00FD1B2D"/>
    <w:rsid w:val="00FE5BBE"/>
    <w:rsid w:val="00FF287E"/>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6711"/>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6372B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 w:type="character" w:customStyle="1" w:styleId="Heading1Char">
    <w:name w:val="Heading 1 Char"/>
    <w:basedOn w:val="DefaultParagraphFont"/>
    <w:link w:val="Heading1"/>
    <w:uiPriority w:val="9"/>
    <w:rsid w:val="006372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366061108">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185</cp:revision>
  <dcterms:created xsi:type="dcterms:W3CDTF">2021-09-02T16:50:00Z</dcterms:created>
  <dcterms:modified xsi:type="dcterms:W3CDTF">2024-02-16T16:47:00Z</dcterms:modified>
</cp:coreProperties>
</file>